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B5C" w:rsidRDefault="00F55B5C" w:rsidP="00F55B5C">
      <w:pPr>
        <w:pStyle w:val="a4"/>
        <w:spacing w:before="0"/>
        <w:ind w:left="2977" w:right="2517"/>
      </w:pPr>
    </w:p>
    <w:p w:rsidR="00F55B5C" w:rsidRDefault="00F55B5C" w:rsidP="00F55B5C">
      <w:pPr>
        <w:pStyle w:val="a4"/>
        <w:spacing w:before="0"/>
        <w:ind w:left="2977" w:right="2517"/>
      </w:pPr>
    </w:p>
    <w:p w:rsidR="00F55B5C" w:rsidRDefault="00F55B5C" w:rsidP="00F55B5C">
      <w:pPr>
        <w:pStyle w:val="a4"/>
        <w:spacing w:before="0"/>
        <w:ind w:left="2977" w:right="2517"/>
      </w:pPr>
    </w:p>
    <w:p w:rsidR="00CE5302" w:rsidRDefault="00963A00" w:rsidP="00F55B5C">
      <w:pPr>
        <w:pStyle w:val="a4"/>
        <w:spacing w:before="0"/>
        <w:ind w:left="2977" w:right="2517"/>
      </w:pPr>
      <w:r>
        <w:t>Материально – техническое обеспечение</w:t>
      </w:r>
      <w:r w:rsidR="00F55B5C">
        <w:t xml:space="preserve"> МБ</w:t>
      </w:r>
      <w:r w:rsidR="00CE471F">
        <w:t>Д</w:t>
      </w:r>
      <w:r w:rsidR="0033771B">
        <w:t xml:space="preserve">ОУ </w:t>
      </w:r>
      <w:r>
        <w:t>«</w:t>
      </w:r>
      <w:r w:rsidR="00F55B5C">
        <w:t>Покровско-Урустамакский детский сад</w:t>
      </w:r>
      <w:r>
        <w:t>»</w:t>
      </w:r>
    </w:p>
    <w:p w:rsidR="00CE471F" w:rsidRDefault="00CE471F" w:rsidP="00F55B5C">
      <w:pPr>
        <w:pStyle w:val="a4"/>
        <w:spacing w:before="0"/>
      </w:pPr>
    </w:p>
    <w:p w:rsidR="00E31391" w:rsidRDefault="00CE471F" w:rsidP="00F55B5C">
      <w:pPr>
        <w:pStyle w:val="a4"/>
        <w:numPr>
          <w:ilvl w:val="0"/>
          <w:numId w:val="21"/>
        </w:numPr>
        <w:spacing w:before="0"/>
      </w:pPr>
      <w:r>
        <w:t>Об оборудованных учебных кабинетах</w:t>
      </w:r>
    </w:p>
    <w:p w:rsidR="00E31391" w:rsidRDefault="00E31391" w:rsidP="00F55B5C">
      <w:pPr>
        <w:pStyle w:val="a4"/>
        <w:numPr>
          <w:ilvl w:val="0"/>
          <w:numId w:val="21"/>
        </w:numPr>
        <w:spacing w:before="0"/>
        <w:ind w:left="851"/>
      </w:pPr>
      <w:r>
        <w:t>Об объектах для проведения практических занятий</w:t>
      </w:r>
    </w:p>
    <w:p w:rsidR="00322996" w:rsidRDefault="00322996" w:rsidP="00F55B5C">
      <w:pPr>
        <w:pStyle w:val="a4"/>
        <w:spacing w:before="0"/>
      </w:pPr>
    </w:p>
    <w:p w:rsidR="00322996" w:rsidRPr="00863F4C" w:rsidRDefault="00322996" w:rsidP="00F55B5C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учреждении создана материально-техническая база для жизнеобеспечения и развития детей, ведется систематически работа по созданию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развивающей  предметно-пространственной </w:t>
      </w: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среды. Здание детского сада современное, светлое, имеется центральное отопление, вода, канализация, сантехническое оборудование в хорошем состоянии. Во всех  групповых  комнатах  спальные комнаты  отделены друг от друга.</w:t>
      </w: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детском саду имеются:</w:t>
      </w:r>
    </w:p>
    <w:p w:rsidR="00322996" w:rsidRPr="00863F4C" w:rsidRDefault="00322996" w:rsidP="00F55B5C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групповые помещения - </w:t>
      </w:r>
      <w:r w:rsidR="003830D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322996" w:rsidRPr="00863F4C" w:rsidRDefault="00322996" w:rsidP="00F55B5C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заведующего - 1</w:t>
      </w:r>
      <w:bookmarkStart w:id="0" w:name="_GoBack"/>
      <w:bookmarkEnd w:id="0"/>
    </w:p>
    <w:p w:rsidR="00322996" w:rsidRPr="00863F4C" w:rsidRDefault="00322996" w:rsidP="00F55B5C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зал-1</w:t>
      </w:r>
    </w:p>
    <w:p w:rsidR="00322996" w:rsidRPr="00863F4C" w:rsidRDefault="00322996" w:rsidP="00F55B5C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физкультурный зал - 1</w:t>
      </w:r>
    </w:p>
    <w:p w:rsidR="00322996" w:rsidRPr="00863F4C" w:rsidRDefault="00322996" w:rsidP="00F55B5C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пищеблок - 1 </w:t>
      </w:r>
    </w:p>
    <w:p w:rsidR="00322996" w:rsidRPr="00863F4C" w:rsidRDefault="00322996" w:rsidP="00F55B5C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прачечная - 1</w:t>
      </w:r>
    </w:p>
    <w:p w:rsidR="00322996" w:rsidRPr="00863F4C" w:rsidRDefault="00322996" w:rsidP="00F55B5C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блок  -1</w:t>
      </w:r>
    </w:p>
    <w:p w:rsidR="00322996" w:rsidRPr="00863F4C" w:rsidRDefault="00322996" w:rsidP="00F55B5C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  </w:t>
      </w: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</w:t>
      </w:r>
      <w:r w:rsidR="003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Предметная среда всех помещений оп</w:t>
      </w:r>
      <w:r w:rsidR="003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тимально насыщена. В ДОУ </w:t>
      </w: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322996" w:rsidRPr="00863F4C" w:rsidRDefault="00322996" w:rsidP="00F55B5C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 </w:t>
      </w:r>
      <w:r w:rsidRPr="00863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Организованная в ДОУ предметно-развивающая среда</w:t>
      </w: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азных форм детской деятельности</w:t>
      </w:r>
      <w:r w:rsidRPr="00863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 </w:t>
      </w:r>
    </w:p>
    <w:p w:rsidR="00322996" w:rsidRDefault="00322996" w:rsidP="00F55B5C">
      <w:pPr>
        <w:pStyle w:val="a4"/>
        <w:spacing w:before="0"/>
      </w:pPr>
    </w:p>
    <w:p w:rsidR="00CE5302" w:rsidRDefault="00CE5302" w:rsidP="00F55B5C">
      <w:pPr>
        <w:pStyle w:val="a3"/>
        <w:ind w:left="0"/>
        <w:rPr>
          <w:b/>
          <w:sz w:val="20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57"/>
        <w:gridCol w:w="195"/>
        <w:gridCol w:w="277"/>
        <w:gridCol w:w="3739"/>
        <w:gridCol w:w="10"/>
        <w:gridCol w:w="5102"/>
      </w:tblGrid>
      <w:tr w:rsidR="00CE471F" w:rsidRPr="003420EA" w:rsidTr="00963A00">
        <w:trPr>
          <w:trHeight w:val="125"/>
        </w:trPr>
        <w:tc>
          <w:tcPr>
            <w:tcW w:w="552" w:type="pct"/>
          </w:tcPr>
          <w:p w:rsidR="00CE471F" w:rsidRPr="003420EA" w:rsidRDefault="00CE471F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Вид помещения </w:t>
            </w:r>
          </w:p>
        </w:tc>
        <w:tc>
          <w:tcPr>
            <w:tcW w:w="2014" w:type="pct"/>
            <w:gridSpan w:val="4"/>
          </w:tcPr>
          <w:p w:rsidR="00CE471F" w:rsidRPr="003420EA" w:rsidRDefault="00CE471F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Основное предназначение </w:t>
            </w:r>
          </w:p>
        </w:tc>
        <w:tc>
          <w:tcPr>
            <w:tcW w:w="2434" w:type="pct"/>
          </w:tcPr>
          <w:p w:rsidR="00CE471F" w:rsidRPr="003420EA" w:rsidRDefault="00CE471F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Оснащение </w:t>
            </w:r>
          </w:p>
        </w:tc>
      </w:tr>
      <w:tr w:rsidR="00CE471F" w:rsidRPr="003420EA" w:rsidTr="00963A00">
        <w:trPr>
          <w:trHeight w:val="125"/>
        </w:trPr>
        <w:tc>
          <w:tcPr>
            <w:tcW w:w="5000" w:type="pct"/>
            <w:gridSpan w:val="6"/>
          </w:tcPr>
          <w:p w:rsidR="00CE471F" w:rsidRPr="003420EA" w:rsidRDefault="00F55B5C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Предметно-развивающая среда в МБ</w:t>
            </w:r>
            <w:r w:rsidR="00CE471F" w:rsidRPr="003420EA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ДОУ </w:t>
            </w:r>
          </w:p>
        </w:tc>
      </w:tr>
      <w:tr w:rsidR="00CE471F" w:rsidRPr="003420EA" w:rsidTr="00963A00">
        <w:trPr>
          <w:trHeight w:val="409"/>
        </w:trPr>
        <w:tc>
          <w:tcPr>
            <w:tcW w:w="645" w:type="pct"/>
            <w:gridSpan w:val="2"/>
          </w:tcPr>
          <w:p w:rsidR="00CE471F" w:rsidRPr="003420EA" w:rsidRDefault="00CE471F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Музыкальный зал </w:t>
            </w:r>
          </w:p>
        </w:tc>
        <w:tc>
          <w:tcPr>
            <w:tcW w:w="1916" w:type="pct"/>
            <w:gridSpan w:val="2"/>
          </w:tcPr>
          <w:p w:rsidR="00CE471F" w:rsidRPr="003420EA" w:rsidRDefault="00CE471F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образовательная деятельность 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утренняя гимнастика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досуговые  мероприятия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праздники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Театрализованные представления 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Родительские собрания и прочие мероприятия для родителей </w:t>
            </w:r>
          </w:p>
        </w:tc>
        <w:tc>
          <w:tcPr>
            <w:tcW w:w="2439" w:type="pct"/>
            <w:gridSpan w:val="2"/>
          </w:tcPr>
          <w:p w:rsidR="00CE471F" w:rsidRPr="003420EA" w:rsidRDefault="00CE471F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м</w:t>
            </w:r>
            <w:r w:rsidR="003830D1">
              <w:rPr>
                <w:rFonts w:eastAsia="Calibri"/>
                <w:color w:val="000000"/>
                <w:sz w:val="24"/>
                <w:szCs w:val="24"/>
              </w:rPr>
              <w:t xml:space="preserve">узыкальный центр, </w:t>
            </w: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 переносная </w:t>
            </w:r>
            <w:proofErr w:type="spellStart"/>
            <w:r w:rsidRPr="003420EA">
              <w:rPr>
                <w:rFonts w:eastAsia="Calibri"/>
                <w:color w:val="000000"/>
                <w:sz w:val="24"/>
                <w:szCs w:val="24"/>
              </w:rPr>
              <w:t>мультимедийна</w:t>
            </w:r>
            <w:r w:rsidR="003830D1">
              <w:rPr>
                <w:rFonts w:eastAsia="Calibri"/>
                <w:color w:val="000000"/>
                <w:sz w:val="24"/>
                <w:szCs w:val="24"/>
              </w:rPr>
              <w:t>я</w:t>
            </w:r>
            <w:proofErr w:type="spellEnd"/>
            <w:r w:rsidR="003830D1">
              <w:rPr>
                <w:rFonts w:eastAsia="Calibri"/>
                <w:color w:val="000000"/>
                <w:sz w:val="24"/>
                <w:szCs w:val="24"/>
              </w:rPr>
              <w:t xml:space="preserve"> установка</w:t>
            </w:r>
            <w:r w:rsidRPr="003420EA">
              <w:rPr>
                <w:rFonts w:eastAsia="Calibri"/>
                <w:color w:val="000000"/>
                <w:sz w:val="24"/>
                <w:szCs w:val="24"/>
              </w:rPr>
              <w:t>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различные виды театра, ширмы; </w:t>
            </w:r>
          </w:p>
          <w:p w:rsidR="00CE471F" w:rsidRPr="003420EA" w:rsidRDefault="003830D1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баян</w:t>
            </w:r>
          </w:p>
        </w:tc>
      </w:tr>
      <w:tr w:rsidR="00CE471F" w:rsidRPr="003420EA" w:rsidTr="00963A00">
        <w:trPr>
          <w:trHeight w:val="409"/>
        </w:trPr>
        <w:tc>
          <w:tcPr>
            <w:tcW w:w="645" w:type="pct"/>
            <w:gridSpan w:val="2"/>
          </w:tcPr>
          <w:p w:rsidR="00CE471F" w:rsidRPr="003420EA" w:rsidRDefault="00CE471F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1916" w:type="pct"/>
            <w:gridSpan w:val="2"/>
          </w:tcPr>
          <w:p w:rsidR="00CE471F" w:rsidRPr="003420EA" w:rsidRDefault="00CE471F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образовательная деятельность 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утренняя гимнастика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lastRenderedPageBreak/>
              <w:t>досуговые  мероприятия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праздники</w:t>
            </w:r>
          </w:p>
          <w:p w:rsidR="00CE471F" w:rsidRPr="003420EA" w:rsidRDefault="00CE471F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спортивное оборудование для прыжков, метания, лазания, равновесия; 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нетрадиционное физкультурное </w:t>
            </w:r>
            <w:r w:rsidRPr="003420EA">
              <w:rPr>
                <w:rFonts w:eastAsia="Calibri"/>
                <w:color w:val="000000"/>
                <w:sz w:val="24"/>
                <w:szCs w:val="24"/>
              </w:rPr>
              <w:lastRenderedPageBreak/>
              <w:t>оборудование;</w:t>
            </w:r>
          </w:p>
          <w:p w:rsidR="00CE471F" w:rsidRPr="003420EA" w:rsidRDefault="00CE471F" w:rsidP="00F55B5C">
            <w:pPr>
              <w:widowControl/>
              <w:adjustRightInd w:val="0"/>
              <w:ind w:left="360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E471F" w:rsidRPr="003420EA" w:rsidTr="00963A00">
        <w:trPr>
          <w:trHeight w:val="622"/>
        </w:trPr>
        <w:tc>
          <w:tcPr>
            <w:tcW w:w="645" w:type="pct"/>
            <w:gridSpan w:val="2"/>
          </w:tcPr>
          <w:p w:rsidR="00CE471F" w:rsidRPr="003420EA" w:rsidRDefault="00CE471F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Медицинский кабинет </w:t>
            </w:r>
          </w:p>
        </w:tc>
        <w:tc>
          <w:tcPr>
            <w:tcW w:w="1916" w:type="pct"/>
            <w:gridSpan w:val="2"/>
          </w:tcPr>
          <w:p w:rsidR="00CE471F" w:rsidRPr="003420EA" w:rsidRDefault="00CE471F" w:rsidP="00F55B5C">
            <w:pPr>
              <w:widowControl/>
              <w:numPr>
                <w:ilvl w:val="0"/>
                <w:numId w:val="5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Осмотр детей, консультации медсестры, врачей; </w:t>
            </w:r>
          </w:p>
          <w:p w:rsidR="00CE471F" w:rsidRPr="003420EA" w:rsidRDefault="00CE471F" w:rsidP="00F55B5C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F55B5C">
            <w:pPr>
              <w:widowControl/>
              <w:numPr>
                <w:ilvl w:val="0"/>
                <w:numId w:val="5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медицинский кабинет; 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6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изолятор;</w:t>
            </w:r>
          </w:p>
          <w:p w:rsidR="00CE471F" w:rsidRPr="003420EA" w:rsidRDefault="00CE471F" w:rsidP="00F55B5C">
            <w:pPr>
              <w:widowControl/>
              <w:adjustRightInd w:val="0"/>
              <w:ind w:left="360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E471F" w:rsidRPr="003420EA" w:rsidTr="00963A00">
        <w:trPr>
          <w:trHeight w:val="300"/>
        </w:trPr>
        <w:tc>
          <w:tcPr>
            <w:tcW w:w="645" w:type="pct"/>
            <w:gridSpan w:val="2"/>
          </w:tcPr>
          <w:p w:rsidR="00CE471F" w:rsidRPr="003420EA" w:rsidRDefault="00CE471F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Коридоры ДОУ </w:t>
            </w:r>
          </w:p>
        </w:tc>
        <w:tc>
          <w:tcPr>
            <w:tcW w:w="1916" w:type="pct"/>
            <w:gridSpan w:val="2"/>
          </w:tcPr>
          <w:p w:rsidR="00CE471F" w:rsidRPr="003420EA" w:rsidRDefault="00CE471F" w:rsidP="00F55B5C">
            <w:pPr>
              <w:widowControl/>
              <w:numPr>
                <w:ilvl w:val="0"/>
                <w:numId w:val="7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Информационно-просветительская работа с сотрудниками ДОУ и родителями. </w:t>
            </w:r>
          </w:p>
        </w:tc>
        <w:tc>
          <w:tcPr>
            <w:tcW w:w="2439" w:type="pct"/>
            <w:gridSpan w:val="2"/>
          </w:tcPr>
          <w:p w:rsidR="00CE471F" w:rsidRPr="003420EA" w:rsidRDefault="00CE471F" w:rsidP="00F55B5C">
            <w:pPr>
              <w:widowControl/>
              <w:numPr>
                <w:ilvl w:val="0"/>
                <w:numId w:val="7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стенды для родителей;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7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стенды  для сотрудников</w:t>
            </w:r>
          </w:p>
          <w:p w:rsidR="00CE471F" w:rsidRPr="003420EA" w:rsidRDefault="00CE471F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E471F" w:rsidRPr="003420EA" w:rsidTr="00963A00">
        <w:trPr>
          <w:trHeight w:val="943"/>
        </w:trPr>
        <w:tc>
          <w:tcPr>
            <w:tcW w:w="645" w:type="pct"/>
            <w:gridSpan w:val="2"/>
          </w:tcPr>
          <w:p w:rsidR="00CE471F" w:rsidRPr="003420EA" w:rsidRDefault="00CE471F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Участки </w:t>
            </w:r>
          </w:p>
        </w:tc>
        <w:tc>
          <w:tcPr>
            <w:tcW w:w="1916" w:type="pct"/>
            <w:gridSpan w:val="2"/>
          </w:tcPr>
          <w:p w:rsidR="00CE471F" w:rsidRPr="003420EA" w:rsidRDefault="00CE471F" w:rsidP="00F55B5C">
            <w:pPr>
              <w:widowControl/>
              <w:numPr>
                <w:ilvl w:val="0"/>
                <w:numId w:val="7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Прогулки, наблюдения;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7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Игровая деятельность;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7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Самостоятельная двигательная деятельность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7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Трудовая деятельность.</w:t>
            </w:r>
          </w:p>
          <w:p w:rsidR="00CE471F" w:rsidRPr="003420EA" w:rsidRDefault="00CE471F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F55B5C">
            <w:pPr>
              <w:widowControl/>
              <w:numPr>
                <w:ilvl w:val="0"/>
                <w:numId w:val="7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прогулочные площадки для детей всех возрастных групп;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7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игровое, функциональное, и спортивное оборудование;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7"/>
              </w:numPr>
              <w:adjustRightInd w:val="0"/>
              <w:rPr>
                <w:rFonts w:eastAsia="Calibri"/>
                <w:sz w:val="24"/>
                <w:szCs w:val="24"/>
              </w:rPr>
            </w:pPr>
            <w:proofErr w:type="spellStart"/>
            <w:r w:rsidRPr="003420EA">
              <w:rPr>
                <w:rFonts w:eastAsia="Calibri"/>
                <w:sz w:val="24"/>
                <w:szCs w:val="24"/>
              </w:rPr>
              <w:t>цветники</w:t>
            </w:r>
            <w:proofErr w:type="gramStart"/>
            <w:r w:rsidRPr="003420EA">
              <w:rPr>
                <w:rFonts w:eastAsia="Calibri"/>
                <w:sz w:val="24"/>
                <w:szCs w:val="24"/>
              </w:rPr>
              <w:t>.э</w:t>
            </w:r>
            <w:proofErr w:type="gramEnd"/>
            <w:r w:rsidRPr="003420EA">
              <w:rPr>
                <w:rFonts w:eastAsia="Calibri"/>
                <w:sz w:val="24"/>
                <w:szCs w:val="24"/>
              </w:rPr>
              <w:t>кологическая</w:t>
            </w:r>
            <w:proofErr w:type="spellEnd"/>
            <w:r w:rsidRPr="003420EA">
              <w:rPr>
                <w:rFonts w:eastAsia="Calibri"/>
                <w:sz w:val="24"/>
                <w:szCs w:val="24"/>
              </w:rPr>
              <w:t xml:space="preserve"> тропа.</w:t>
            </w:r>
          </w:p>
        </w:tc>
      </w:tr>
      <w:tr w:rsidR="00CE471F" w:rsidRPr="003420EA" w:rsidTr="00963A00">
        <w:trPr>
          <w:trHeight w:val="125"/>
        </w:trPr>
        <w:tc>
          <w:tcPr>
            <w:tcW w:w="5000" w:type="pct"/>
            <w:gridSpan w:val="6"/>
          </w:tcPr>
          <w:p w:rsidR="00CE471F" w:rsidRPr="003420EA" w:rsidRDefault="00CE471F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Предметно-развивающая среда в группах </w:t>
            </w:r>
          </w:p>
        </w:tc>
      </w:tr>
      <w:tr w:rsidR="00CE471F" w:rsidRPr="003420EA" w:rsidTr="00963A00">
        <w:trPr>
          <w:trHeight w:val="942"/>
        </w:trPr>
        <w:tc>
          <w:tcPr>
            <w:tcW w:w="777" w:type="pct"/>
            <w:gridSpan w:val="3"/>
          </w:tcPr>
          <w:p w:rsidR="00CE471F" w:rsidRPr="003420EA" w:rsidRDefault="003830D1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Физкультурный уголок</w:t>
            </w:r>
            <w:r w:rsidR="00CE471F" w:rsidRPr="003420EA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4" w:type="pct"/>
          </w:tcPr>
          <w:p w:rsidR="00CE471F" w:rsidRPr="003420EA" w:rsidRDefault="00CE471F" w:rsidP="00F55B5C">
            <w:pPr>
              <w:widowControl/>
              <w:numPr>
                <w:ilvl w:val="0"/>
                <w:numId w:val="9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Расширение индивидуального двигательного опыта в самостоятельной деятельности </w:t>
            </w:r>
          </w:p>
          <w:p w:rsidR="00CE471F" w:rsidRPr="003420EA" w:rsidRDefault="00CE471F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F55B5C">
            <w:pPr>
              <w:adjustRightInd w:val="0"/>
              <w:ind w:left="72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Оборудование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9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для ходьбы, бега, равновесия;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9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для прыжков;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9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для катания, бросания, ловли;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9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для ползания и лазания;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9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атрибуты к подвижным и спортивным играм;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9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нетрадиционное физкультурное оборудование;</w:t>
            </w:r>
          </w:p>
        </w:tc>
      </w:tr>
      <w:tr w:rsidR="00CE471F" w:rsidRPr="003420EA" w:rsidTr="00963A00">
        <w:trPr>
          <w:trHeight w:val="976"/>
        </w:trPr>
        <w:tc>
          <w:tcPr>
            <w:tcW w:w="777" w:type="pct"/>
            <w:gridSpan w:val="3"/>
          </w:tcPr>
          <w:p w:rsidR="00CE471F" w:rsidRPr="003420EA" w:rsidRDefault="00CE471F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Уголок природы</w:t>
            </w:r>
          </w:p>
        </w:tc>
        <w:tc>
          <w:tcPr>
            <w:tcW w:w="1784" w:type="pct"/>
          </w:tcPr>
          <w:p w:rsidR="00CE471F" w:rsidRPr="003420EA" w:rsidRDefault="00CE471F" w:rsidP="00F55B5C">
            <w:pPr>
              <w:widowControl/>
              <w:numPr>
                <w:ilvl w:val="0"/>
                <w:numId w:val="10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Расширение познавательного опыта, его использование в трудовой деятельности </w:t>
            </w:r>
          </w:p>
          <w:p w:rsidR="00CE471F" w:rsidRPr="003420EA" w:rsidRDefault="00CE471F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F55B5C">
            <w:pPr>
              <w:widowControl/>
              <w:numPr>
                <w:ilvl w:val="0"/>
                <w:numId w:val="10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календарь природы (2 мл, ср, </w:t>
            </w:r>
            <w:proofErr w:type="spellStart"/>
            <w:proofErr w:type="gramStart"/>
            <w:r w:rsidRPr="003420EA">
              <w:rPr>
                <w:rFonts w:eastAsia="Calibri"/>
                <w:sz w:val="24"/>
                <w:szCs w:val="24"/>
              </w:rPr>
              <w:t>ст</w:t>
            </w:r>
            <w:proofErr w:type="spellEnd"/>
            <w:proofErr w:type="gramEnd"/>
            <w:r w:rsidRPr="003420EA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3420EA">
              <w:rPr>
                <w:rFonts w:eastAsia="Calibri"/>
                <w:sz w:val="24"/>
                <w:szCs w:val="24"/>
              </w:rPr>
              <w:t>подггр</w:t>
            </w:r>
            <w:proofErr w:type="spellEnd"/>
            <w:r w:rsidRPr="003420EA">
              <w:rPr>
                <w:rFonts w:eastAsia="Calibri"/>
                <w:sz w:val="24"/>
                <w:szCs w:val="24"/>
              </w:rPr>
              <w:t>)</w:t>
            </w:r>
          </w:p>
          <w:p w:rsidR="00CE471F" w:rsidRPr="003830D1" w:rsidRDefault="00CE471F" w:rsidP="00F55B5C">
            <w:pPr>
              <w:widowControl/>
              <w:numPr>
                <w:ilvl w:val="0"/>
                <w:numId w:val="10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сезонный материал;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0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макеты;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0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литература природоведческого содержания, набор картинок, альбомы;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0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материал для проведения элементарных опытов;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0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обучающие и дидактические игры по экологии;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0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инвентарь для трудовой деятельности;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0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природный и бросовый материал;</w:t>
            </w:r>
          </w:p>
          <w:p w:rsidR="00CE471F" w:rsidRPr="003420EA" w:rsidRDefault="00CE471F" w:rsidP="00F55B5C">
            <w:pPr>
              <w:widowControl/>
              <w:adjustRightInd w:val="0"/>
              <w:ind w:left="360"/>
              <w:rPr>
                <w:rFonts w:eastAsia="Calibri"/>
                <w:sz w:val="24"/>
                <w:szCs w:val="24"/>
              </w:rPr>
            </w:pPr>
          </w:p>
        </w:tc>
      </w:tr>
      <w:tr w:rsidR="00CE471F" w:rsidRPr="003420EA" w:rsidTr="00963A00">
        <w:trPr>
          <w:trHeight w:val="138"/>
        </w:trPr>
        <w:tc>
          <w:tcPr>
            <w:tcW w:w="777" w:type="pct"/>
            <w:gridSpan w:val="3"/>
          </w:tcPr>
          <w:p w:rsidR="00CE471F" w:rsidRPr="003420EA" w:rsidRDefault="00CE471F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Уголок развивающих игр</w:t>
            </w:r>
          </w:p>
        </w:tc>
        <w:tc>
          <w:tcPr>
            <w:tcW w:w="1784" w:type="pct"/>
          </w:tcPr>
          <w:p w:rsidR="00CE471F" w:rsidRPr="003420EA" w:rsidRDefault="00CE471F" w:rsidP="00F55B5C">
            <w:pPr>
              <w:widowControl/>
              <w:numPr>
                <w:ilvl w:val="0"/>
                <w:numId w:val="11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Расширение познавательного сенсорного опыта детей</w:t>
            </w:r>
          </w:p>
          <w:p w:rsidR="00CE471F" w:rsidRPr="003420EA" w:rsidRDefault="00CE471F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  <w:p w:rsidR="00CE471F" w:rsidRPr="003420EA" w:rsidRDefault="00CE471F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F55B5C">
            <w:pPr>
              <w:widowControl/>
              <w:numPr>
                <w:ilvl w:val="0"/>
                <w:numId w:val="11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дидактический материал по сенсорному воспитанию;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1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дидактические игры;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1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настольно-печатные игры; 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1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познавательный материал; 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1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материал для детского экспериментирования</w:t>
            </w:r>
          </w:p>
        </w:tc>
      </w:tr>
      <w:tr w:rsidR="00CE471F" w:rsidRPr="003420EA" w:rsidTr="00963A00">
        <w:trPr>
          <w:trHeight w:val="138"/>
        </w:trPr>
        <w:tc>
          <w:tcPr>
            <w:tcW w:w="777" w:type="pct"/>
            <w:gridSpan w:val="3"/>
          </w:tcPr>
          <w:p w:rsidR="00CE471F" w:rsidRPr="003420EA" w:rsidRDefault="003830D1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Игровая зона</w:t>
            </w:r>
            <w:r w:rsidR="00CE471F" w:rsidRPr="003420EA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4" w:type="pct"/>
          </w:tcPr>
          <w:p w:rsidR="00CE471F" w:rsidRPr="003420EA" w:rsidRDefault="00CE471F" w:rsidP="00F55B5C">
            <w:pPr>
              <w:widowControl/>
              <w:numPr>
                <w:ilvl w:val="0"/>
                <w:numId w:val="13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Реализация ребенком полученных и имеющихся знаний об окружающем мире в игре. Накопление жизненного опыта </w:t>
            </w:r>
          </w:p>
          <w:p w:rsidR="00CE471F" w:rsidRPr="003420EA" w:rsidRDefault="00CE471F" w:rsidP="00F55B5C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830D1" w:rsidRDefault="00CE471F" w:rsidP="00F55B5C">
            <w:pPr>
              <w:widowControl/>
              <w:numPr>
                <w:ilvl w:val="0"/>
                <w:numId w:val="13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атрибутика для с-р игр по возрасту детей («Семья», «Больница», «Магазин», «Школа», «Парикмахерская», «Почта», «Армия»</w:t>
            </w:r>
            <w:proofErr w:type="gramStart"/>
            <w:r w:rsidRPr="003420EA">
              <w:rPr>
                <w:rFonts w:eastAsia="Calibri"/>
                <w:sz w:val="24"/>
                <w:szCs w:val="24"/>
              </w:rPr>
              <w:t>,</w:t>
            </w:r>
            <w:r w:rsidRPr="003830D1">
              <w:rPr>
                <w:rFonts w:eastAsia="Calibri"/>
                <w:sz w:val="24"/>
                <w:szCs w:val="24"/>
              </w:rPr>
              <w:t>«</w:t>
            </w:r>
            <w:proofErr w:type="gramEnd"/>
            <w:r w:rsidRPr="003830D1">
              <w:rPr>
                <w:rFonts w:eastAsia="Calibri"/>
                <w:sz w:val="24"/>
                <w:szCs w:val="24"/>
              </w:rPr>
              <w:t>Библиотека», «Ателье»);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3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предметы- заместители </w:t>
            </w:r>
          </w:p>
        </w:tc>
      </w:tr>
      <w:tr w:rsidR="00CE471F" w:rsidRPr="003420EA" w:rsidTr="00963A00">
        <w:trPr>
          <w:trHeight w:val="138"/>
        </w:trPr>
        <w:tc>
          <w:tcPr>
            <w:tcW w:w="777" w:type="pct"/>
            <w:gridSpan w:val="3"/>
          </w:tcPr>
          <w:p w:rsidR="00CE471F" w:rsidRPr="003420EA" w:rsidRDefault="003830D1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 Уголок безопасности</w:t>
            </w:r>
            <w:r w:rsidR="00CE471F" w:rsidRPr="003420EA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4" w:type="pct"/>
          </w:tcPr>
          <w:p w:rsidR="00CE471F" w:rsidRPr="003420EA" w:rsidRDefault="00CE471F" w:rsidP="00F55B5C">
            <w:pPr>
              <w:widowControl/>
              <w:numPr>
                <w:ilvl w:val="0"/>
                <w:numId w:val="14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Расширение познавательного опыта, его использование в повседневной </w:t>
            </w:r>
            <w:r w:rsidRPr="003420EA">
              <w:rPr>
                <w:rFonts w:eastAsia="Calibri"/>
                <w:sz w:val="24"/>
                <w:szCs w:val="24"/>
              </w:rPr>
              <w:lastRenderedPageBreak/>
              <w:t xml:space="preserve">деятельности </w:t>
            </w:r>
          </w:p>
          <w:p w:rsidR="00CE471F" w:rsidRPr="003420EA" w:rsidRDefault="00CE471F" w:rsidP="00F55B5C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0C63AC" w:rsidRDefault="00CE471F" w:rsidP="00F55B5C">
            <w:pPr>
              <w:widowControl/>
              <w:numPr>
                <w:ilvl w:val="0"/>
                <w:numId w:val="14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lastRenderedPageBreak/>
              <w:t>дидактические, настольные игры по профилактике ДТП;</w:t>
            </w:r>
            <w:r w:rsidRPr="000C63AC">
              <w:rPr>
                <w:rFonts w:eastAsia="Calibri"/>
                <w:sz w:val="24"/>
                <w:szCs w:val="24"/>
              </w:rPr>
              <w:t xml:space="preserve"> 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4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дорожные знаки; 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4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литература о правилах дорожного </w:t>
            </w:r>
            <w:r w:rsidRPr="003420EA">
              <w:rPr>
                <w:rFonts w:eastAsia="Calibri"/>
                <w:sz w:val="24"/>
                <w:szCs w:val="24"/>
              </w:rPr>
              <w:lastRenderedPageBreak/>
              <w:t xml:space="preserve">движения </w:t>
            </w:r>
          </w:p>
        </w:tc>
      </w:tr>
      <w:tr w:rsidR="00CE471F" w:rsidRPr="003420EA" w:rsidTr="00963A00">
        <w:trPr>
          <w:trHeight w:val="138"/>
        </w:trPr>
        <w:tc>
          <w:tcPr>
            <w:tcW w:w="777" w:type="pct"/>
            <w:gridSpan w:val="3"/>
          </w:tcPr>
          <w:p w:rsidR="00CE471F" w:rsidRPr="003420EA" w:rsidRDefault="00CE471F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  <w:p w:rsidR="00CE471F" w:rsidRPr="003420EA" w:rsidRDefault="00CE471F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Краеведческий уголок</w:t>
            </w:r>
          </w:p>
        </w:tc>
        <w:tc>
          <w:tcPr>
            <w:tcW w:w="1784" w:type="pct"/>
          </w:tcPr>
          <w:p w:rsidR="00CE471F" w:rsidRPr="003420EA" w:rsidRDefault="00CE471F" w:rsidP="00F55B5C">
            <w:pPr>
              <w:widowControl/>
              <w:numPr>
                <w:ilvl w:val="0"/>
                <w:numId w:val="15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Расширение краеведческих представлений детей, накопление познавательного опыта</w:t>
            </w:r>
          </w:p>
          <w:p w:rsidR="00CE471F" w:rsidRPr="003420EA" w:rsidRDefault="00CE471F" w:rsidP="00F55B5C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0C63AC" w:rsidP="00F55B5C">
            <w:pPr>
              <w:widowControl/>
              <w:numPr>
                <w:ilvl w:val="0"/>
                <w:numId w:val="15"/>
              </w:num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Государственная </w:t>
            </w:r>
            <w:r w:rsidR="00CE471F" w:rsidRPr="003420EA">
              <w:rPr>
                <w:rFonts w:eastAsia="Calibri"/>
                <w:sz w:val="24"/>
                <w:szCs w:val="24"/>
              </w:rPr>
              <w:t>символика;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5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образцы русских</w:t>
            </w:r>
            <w:r w:rsidR="000C63AC">
              <w:rPr>
                <w:rFonts w:eastAsia="Calibri"/>
                <w:sz w:val="24"/>
                <w:szCs w:val="24"/>
              </w:rPr>
              <w:t>, удмуртских</w:t>
            </w:r>
            <w:r w:rsidRPr="003420EA">
              <w:rPr>
                <w:rFonts w:eastAsia="Calibri"/>
                <w:sz w:val="24"/>
                <w:szCs w:val="24"/>
              </w:rPr>
              <w:t xml:space="preserve"> и татарских костюмов; 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5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наглядный материал: альбомы, картины, фотоиллюстрации и др.; 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5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предметы народно- прикладного искусства;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5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 предметы русского и татарского  быта; 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5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детская художественная литература</w:t>
            </w:r>
          </w:p>
        </w:tc>
      </w:tr>
      <w:tr w:rsidR="00CE471F" w:rsidRPr="003420EA" w:rsidTr="00963A00">
        <w:trPr>
          <w:trHeight w:val="138"/>
        </w:trPr>
        <w:tc>
          <w:tcPr>
            <w:tcW w:w="777" w:type="pct"/>
            <w:gridSpan w:val="3"/>
          </w:tcPr>
          <w:p w:rsidR="00CE471F" w:rsidRPr="003420EA" w:rsidRDefault="00CE471F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Книжный уголок</w:t>
            </w:r>
          </w:p>
        </w:tc>
        <w:tc>
          <w:tcPr>
            <w:tcW w:w="1784" w:type="pct"/>
          </w:tcPr>
          <w:p w:rsidR="00CE471F" w:rsidRPr="003420EA" w:rsidRDefault="00CE471F" w:rsidP="00F55B5C">
            <w:pPr>
              <w:widowControl/>
              <w:numPr>
                <w:ilvl w:val="0"/>
                <w:numId w:val="16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Формирование умения самостоятельно работать с книго</w:t>
            </w:r>
            <w:r w:rsidR="000C63AC">
              <w:rPr>
                <w:rFonts w:eastAsia="Calibri"/>
                <w:sz w:val="24"/>
                <w:szCs w:val="24"/>
              </w:rPr>
              <w:t>й</w:t>
            </w:r>
            <w:r w:rsidRPr="003420EA">
              <w:rPr>
                <w:rFonts w:eastAsia="Calibri"/>
                <w:sz w:val="24"/>
                <w:szCs w:val="24"/>
              </w:rPr>
              <w:t xml:space="preserve"> </w:t>
            </w:r>
          </w:p>
          <w:p w:rsidR="00CE471F" w:rsidRPr="003420EA" w:rsidRDefault="00CE471F" w:rsidP="00F55B5C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0C63AC" w:rsidRDefault="00CE471F" w:rsidP="00F55B5C">
            <w:pPr>
              <w:widowControl/>
              <w:numPr>
                <w:ilvl w:val="0"/>
                <w:numId w:val="16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детская художественная литература в соответствии с возрастом детей;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6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иллюстрации по темам образовательной деятельности по ознакомлению с окружающим миром и ознакомлению с художественной литературой;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6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материалы о художниках – иллюстраторах;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6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портреты  поэтов, писателей (старший возраст);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6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тематические выставки </w:t>
            </w:r>
          </w:p>
        </w:tc>
      </w:tr>
      <w:tr w:rsidR="00CE471F" w:rsidRPr="003420EA" w:rsidTr="00963A00">
        <w:trPr>
          <w:trHeight w:val="138"/>
        </w:trPr>
        <w:tc>
          <w:tcPr>
            <w:tcW w:w="777" w:type="pct"/>
            <w:gridSpan w:val="3"/>
          </w:tcPr>
          <w:p w:rsidR="00CE471F" w:rsidRPr="003420EA" w:rsidRDefault="000C63AC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Театрализованный уголок</w:t>
            </w:r>
            <w:r w:rsidR="00CE471F" w:rsidRPr="003420EA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4" w:type="pct"/>
          </w:tcPr>
          <w:p w:rsidR="00CE471F" w:rsidRPr="003420EA" w:rsidRDefault="00CE471F" w:rsidP="00F55B5C">
            <w:pPr>
              <w:widowControl/>
              <w:numPr>
                <w:ilvl w:val="0"/>
                <w:numId w:val="17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Развитие творческих способностей ребенка, стремление проявить себя в играх-драматизациях </w:t>
            </w:r>
          </w:p>
          <w:p w:rsidR="00CE471F" w:rsidRPr="003420EA" w:rsidRDefault="00CE471F" w:rsidP="00F55B5C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F55B5C">
            <w:pPr>
              <w:widowControl/>
              <w:numPr>
                <w:ilvl w:val="0"/>
                <w:numId w:val="17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ширмы; 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7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элементы костюмов; 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7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различные виды театров (в соответствии с возрастом); 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7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предметы декораций </w:t>
            </w:r>
          </w:p>
        </w:tc>
      </w:tr>
      <w:tr w:rsidR="00CE471F" w:rsidRPr="003420EA" w:rsidTr="00963A00">
        <w:trPr>
          <w:trHeight w:val="138"/>
        </w:trPr>
        <w:tc>
          <w:tcPr>
            <w:tcW w:w="777" w:type="pct"/>
            <w:gridSpan w:val="3"/>
          </w:tcPr>
          <w:p w:rsidR="00CE471F" w:rsidRPr="003420EA" w:rsidRDefault="000C63AC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 Творческая мастерская</w:t>
            </w:r>
            <w:r w:rsidR="00CE471F" w:rsidRPr="003420EA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4" w:type="pct"/>
          </w:tcPr>
          <w:p w:rsidR="00CE471F" w:rsidRPr="003420EA" w:rsidRDefault="000C63AC" w:rsidP="00F55B5C">
            <w:pPr>
              <w:widowControl/>
              <w:numPr>
                <w:ilvl w:val="0"/>
                <w:numId w:val="18"/>
              </w:num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Развитие  </w:t>
            </w:r>
            <w:r w:rsidR="00CE471F" w:rsidRPr="003420EA">
              <w:rPr>
                <w:rFonts w:eastAsia="Calibri"/>
                <w:sz w:val="24"/>
                <w:szCs w:val="24"/>
              </w:rPr>
              <w:t xml:space="preserve"> твор</w:t>
            </w:r>
            <w:r>
              <w:rPr>
                <w:rFonts w:eastAsia="Calibri"/>
                <w:sz w:val="24"/>
                <w:szCs w:val="24"/>
              </w:rPr>
              <w:t>чества</w:t>
            </w:r>
          </w:p>
          <w:p w:rsidR="00CE471F" w:rsidRPr="003420EA" w:rsidRDefault="00CE471F" w:rsidP="00F55B5C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F55B5C">
            <w:pPr>
              <w:widowControl/>
              <w:numPr>
                <w:ilvl w:val="0"/>
                <w:numId w:val="18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бумага разного формата, разной формы, разного тона; 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8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достаточное количество цветных карандашей, красок, кистей, тряпочек, пластилина (стеки, доски для лепки); 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8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наличие цветной бумаги и картона; 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8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достаточное количество ножниц с закругленными концами, клея, клеенок, тряпочек, салфеток для аппликации;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8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бросовый материал (фольга, фантики от конфет и др.);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8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альбомы- раскраски;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8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наборы открыток, картинки, книги и альбомы с иллюстрациями, предметные картинки;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8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предметы народно – прикладного искусства</w:t>
            </w:r>
          </w:p>
        </w:tc>
      </w:tr>
      <w:tr w:rsidR="00CE471F" w:rsidRPr="003420EA" w:rsidTr="00963A00">
        <w:trPr>
          <w:trHeight w:val="1427"/>
        </w:trPr>
        <w:tc>
          <w:tcPr>
            <w:tcW w:w="777" w:type="pct"/>
            <w:gridSpan w:val="3"/>
          </w:tcPr>
          <w:p w:rsidR="00CE471F" w:rsidRPr="003420EA" w:rsidRDefault="000C63AC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 Музыкальный уголок</w:t>
            </w:r>
            <w:r w:rsidR="00CE471F" w:rsidRPr="003420EA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4" w:type="pct"/>
          </w:tcPr>
          <w:p w:rsidR="00CE471F" w:rsidRPr="003420EA" w:rsidRDefault="00CE471F" w:rsidP="00F55B5C">
            <w:pPr>
              <w:widowControl/>
              <w:numPr>
                <w:ilvl w:val="0"/>
                <w:numId w:val="19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Развитие творческих способностей в самостоятельно-ритмической деятельности </w:t>
            </w:r>
          </w:p>
          <w:p w:rsidR="00CE471F" w:rsidRPr="003420EA" w:rsidRDefault="00CE471F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F55B5C">
            <w:pPr>
              <w:widowControl/>
              <w:numPr>
                <w:ilvl w:val="0"/>
                <w:numId w:val="19"/>
              </w:numPr>
              <w:adjustRightInd w:val="0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набор аудиозаписей;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9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музыкальные игрушки (озвученные, не озвученные); 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9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игрушки- самоделки;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9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музыкально- дидактические игры;</w:t>
            </w:r>
          </w:p>
          <w:p w:rsidR="00CE471F" w:rsidRPr="003420EA" w:rsidRDefault="00CE471F" w:rsidP="00F55B5C">
            <w:pPr>
              <w:widowControl/>
              <w:numPr>
                <w:ilvl w:val="0"/>
                <w:numId w:val="19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музыкально- дидактические пособия.</w:t>
            </w:r>
          </w:p>
        </w:tc>
      </w:tr>
    </w:tbl>
    <w:p w:rsidR="00CE471F" w:rsidRDefault="00CE471F" w:rsidP="00F55B5C">
      <w:pPr>
        <w:pStyle w:val="a3"/>
        <w:ind w:left="0"/>
        <w:rPr>
          <w:b/>
          <w:sz w:val="28"/>
        </w:rPr>
      </w:pPr>
    </w:p>
    <w:p w:rsidR="00E31391" w:rsidRPr="00F55B5C" w:rsidRDefault="00E31391" w:rsidP="00F55B5C">
      <w:pPr>
        <w:tabs>
          <w:tab w:val="left" w:pos="0"/>
        </w:tabs>
        <w:adjustRightInd w:val="0"/>
        <w:rPr>
          <w:sz w:val="24"/>
          <w:szCs w:val="24"/>
        </w:rPr>
      </w:pPr>
      <w:r>
        <w:rPr>
          <w:sz w:val="24"/>
          <w:szCs w:val="24"/>
        </w:rPr>
        <w:t>Д</w:t>
      </w:r>
      <w:r w:rsidRPr="003E14AB">
        <w:rPr>
          <w:sz w:val="24"/>
          <w:szCs w:val="24"/>
        </w:rPr>
        <w:t xml:space="preserve">ля осуществления </w:t>
      </w:r>
      <w:proofErr w:type="spellStart"/>
      <w:proofErr w:type="gramStart"/>
      <w:r w:rsidRPr="003E14AB">
        <w:rPr>
          <w:sz w:val="24"/>
          <w:szCs w:val="24"/>
        </w:rPr>
        <w:t>воспитательно</w:t>
      </w:r>
      <w:proofErr w:type="spellEnd"/>
      <w:r w:rsidRPr="003E14AB">
        <w:rPr>
          <w:sz w:val="24"/>
          <w:szCs w:val="24"/>
        </w:rPr>
        <w:t>- об</w:t>
      </w:r>
      <w:r>
        <w:rPr>
          <w:sz w:val="24"/>
          <w:szCs w:val="24"/>
        </w:rPr>
        <w:t>разовательного</w:t>
      </w:r>
      <w:proofErr w:type="gramEnd"/>
      <w:r>
        <w:rPr>
          <w:sz w:val="24"/>
          <w:szCs w:val="24"/>
        </w:rPr>
        <w:t xml:space="preserve">  процесса в </w:t>
      </w:r>
      <w:r w:rsidRPr="003E14AB">
        <w:rPr>
          <w:sz w:val="24"/>
          <w:szCs w:val="24"/>
        </w:rPr>
        <w:t xml:space="preserve"> ДОУ созданы оптимальные материально-технические  условия; условия для безопасного пребывания участников воспитательно-образовательного процесса: детский сад  оборудован пожарной  сигнализацией, дистанционными кнопками тревожной сигнализации; </w:t>
      </w:r>
      <w:r w:rsidRPr="003E14AB">
        <w:rPr>
          <w:color w:val="000000"/>
          <w:sz w:val="24"/>
          <w:szCs w:val="24"/>
        </w:rPr>
        <w:t xml:space="preserve">во   всех </w:t>
      </w:r>
      <w:r w:rsidRPr="003E14AB">
        <w:rPr>
          <w:sz w:val="24"/>
          <w:szCs w:val="24"/>
        </w:rPr>
        <w:t xml:space="preserve">возрастных группах  организованы </w:t>
      </w:r>
      <w:r w:rsidRPr="003E14AB">
        <w:rPr>
          <w:sz w:val="24"/>
          <w:szCs w:val="24"/>
        </w:rPr>
        <w:lastRenderedPageBreak/>
        <w:t xml:space="preserve">специальные центры для разнообразной детской деятельности: игровой, театрализованной,  изобразительной, конструктивной, опытно- исследовательской, двигательной. </w:t>
      </w:r>
      <w:proofErr w:type="gramStart"/>
      <w:r w:rsidRPr="003E14AB">
        <w:rPr>
          <w:sz w:val="24"/>
          <w:szCs w:val="24"/>
        </w:rPr>
        <w:t>Все центры  оснащены необходимыми  материально-техническими ресурсами; создана образовательно-развивающая среда, которая способствуют развитию дополнительного образования воспитанников, являющегося  важнейшей составляющей духовного и интеллектуального и творческого развития  личности ребенка.</w:t>
      </w:r>
      <w:proofErr w:type="gramEnd"/>
    </w:p>
    <w:p w:rsidR="00E31391" w:rsidRPr="00F55B5C" w:rsidRDefault="00E31391" w:rsidP="00F55B5C">
      <w:pPr>
        <w:pStyle w:val="a5"/>
        <w:numPr>
          <w:ilvl w:val="0"/>
          <w:numId w:val="20"/>
        </w:numPr>
        <w:rPr>
          <w:b/>
          <w:sz w:val="28"/>
          <w:szCs w:val="28"/>
        </w:rPr>
      </w:pPr>
      <w:r w:rsidRPr="00E31391">
        <w:rPr>
          <w:b/>
          <w:sz w:val="28"/>
          <w:szCs w:val="28"/>
        </w:rPr>
        <w:t>О библиотек</w:t>
      </w:r>
      <w:proofErr w:type="gramStart"/>
      <w:r w:rsidRPr="00E31391">
        <w:rPr>
          <w:b/>
          <w:sz w:val="28"/>
          <w:szCs w:val="28"/>
        </w:rPr>
        <w:t>е(</w:t>
      </w:r>
      <w:proofErr w:type="gramEnd"/>
      <w:r w:rsidRPr="00E31391">
        <w:rPr>
          <w:b/>
          <w:sz w:val="28"/>
          <w:szCs w:val="28"/>
        </w:rPr>
        <w:t>ах)</w:t>
      </w:r>
    </w:p>
    <w:p w:rsidR="00E31391" w:rsidRPr="00E31391" w:rsidRDefault="00E31391" w:rsidP="00F55B5C">
      <w:pPr>
        <w:rPr>
          <w:sz w:val="24"/>
        </w:rPr>
      </w:pPr>
      <w:r w:rsidRPr="00E31391">
        <w:rPr>
          <w:sz w:val="24"/>
        </w:rPr>
        <w:t xml:space="preserve">Библиотечный фонд ДОУ располагается в методическом кабинете, в котором собрана литература, необходимая для работы с </w:t>
      </w:r>
      <w:r w:rsidR="00F55B5C">
        <w:rPr>
          <w:sz w:val="24"/>
        </w:rPr>
        <w:t>детьми, родителями и педагогами.</w:t>
      </w:r>
    </w:p>
    <w:p w:rsidR="00E31391" w:rsidRPr="00E31391" w:rsidRDefault="00E31391" w:rsidP="00F55B5C">
      <w:pPr>
        <w:rPr>
          <w:sz w:val="24"/>
        </w:rPr>
      </w:pPr>
      <w:r w:rsidRPr="00E31391">
        <w:rPr>
          <w:sz w:val="24"/>
        </w:rPr>
        <w:t>Методическая литература по всем направлениям в рамках реализации Федеральных государственных образовательных стандартов, образовательной программы по пяти образовательным областя</w:t>
      </w:r>
      <w:proofErr w:type="gramStart"/>
      <w:r w:rsidRPr="00E31391">
        <w:rPr>
          <w:sz w:val="24"/>
        </w:rPr>
        <w:t>м(</w:t>
      </w:r>
      <w:proofErr w:type="gramEnd"/>
      <w:r w:rsidRPr="00E31391">
        <w:rPr>
          <w:sz w:val="24"/>
        </w:rPr>
        <w:t>физическое развитие, социально-коммуникативное развитие, познавательное развитие, речевое развитие, художественно-эстетическое развитие).</w:t>
      </w:r>
    </w:p>
    <w:p w:rsidR="00E31391" w:rsidRDefault="00E31391" w:rsidP="00F55B5C">
      <w:pPr>
        <w:rPr>
          <w:sz w:val="24"/>
        </w:rPr>
      </w:pPr>
      <w:r w:rsidRPr="00E31391">
        <w:rPr>
          <w:sz w:val="24"/>
        </w:rPr>
        <w:t>Детская художественная литература: фольклор, стихи, сказки</w:t>
      </w:r>
    </w:p>
    <w:p w:rsidR="00E31391" w:rsidRPr="00F55B5C" w:rsidRDefault="00E31391" w:rsidP="00F55B5C">
      <w:pPr>
        <w:pStyle w:val="a5"/>
        <w:numPr>
          <w:ilvl w:val="0"/>
          <w:numId w:val="20"/>
        </w:numPr>
        <w:rPr>
          <w:b/>
          <w:sz w:val="28"/>
          <w:szCs w:val="28"/>
        </w:rPr>
      </w:pPr>
      <w:r w:rsidRPr="00E3139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объектах спорта</w:t>
      </w:r>
    </w:p>
    <w:tbl>
      <w:tblPr>
        <w:tblStyle w:val="a7"/>
        <w:tblW w:w="4950" w:type="pct"/>
        <w:tblLook w:val="04A0"/>
      </w:tblPr>
      <w:tblGrid>
        <w:gridCol w:w="1761"/>
        <w:gridCol w:w="4183"/>
        <w:gridCol w:w="4376"/>
      </w:tblGrid>
      <w:tr w:rsidR="00E31391" w:rsidRPr="00E31391" w:rsidTr="00E31391">
        <w:tc>
          <w:tcPr>
            <w:tcW w:w="0" w:type="auto"/>
          </w:tcPr>
          <w:p w:rsidR="00E31391" w:rsidRPr="003420EA" w:rsidRDefault="00E31391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Музыкальный зал </w:t>
            </w:r>
          </w:p>
        </w:tc>
        <w:tc>
          <w:tcPr>
            <w:tcW w:w="0" w:type="auto"/>
          </w:tcPr>
          <w:p w:rsidR="00E31391" w:rsidRPr="003420EA" w:rsidRDefault="00E31391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образовательная деятельность </w:t>
            </w:r>
          </w:p>
          <w:p w:rsidR="00E31391" w:rsidRPr="003420EA" w:rsidRDefault="00E31391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утренняя гимнастика</w:t>
            </w:r>
          </w:p>
          <w:p w:rsidR="00E31391" w:rsidRPr="003420EA" w:rsidRDefault="00E31391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досуговые  мероприятия</w:t>
            </w:r>
          </w:p>
          <w:p w:rsidR="00E31391" w:rsidRPr="003420EA" w:rsidRDefault="00E31391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праздники</w:t>
            </w:r>
          </w:p>
          <w:p w:rsidR="00E31391" w:rsidRPr="003420EA" w:rsidRDefault="00E31391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Театрализованные представления </w:t>
            </w:r>
          </w:p>
          <w:p w:rsidR="00E31391" w:rsidRPr="003420EA" w:rsidRDefault="00E31391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Родительские собрания и прочие мероприятия для родителей </w:t>
            </w:r>
          </w:p>
        </w:tc>
        <w:tc>
          <w:tcPr>
            <w:tcW w:w="0" w:type="auto"/>
          </w:tcPr>
          <w:p w:rsidR="00E31391" w:rsidRPr="003420EA" w:rsidRDefault="00E31391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музыкальный центр, приставка DVD, переносная </w:t>
            </w:r>
            <w:proofErr w:type="spellStart"/>
            <w:r w:rsidRPr="003420EA">
              <w:rPr>
                <w:rFonts w:eastAsia="Calibri"/>
                <w:color w:val="000000"/>
                <w:sz w:val="24"/>
                <w:szCs w:val="24"/>
              </w:rPr>
              <w:t>мультимедийная</w:t>
            </w:r>
            <w:proofErr w:type="spellEnd"/>
            <w:r w:rsidR="000C63AC">
              <w:rPr>
                <w:rFonts w:eastAsia="Calibri"/>
                <w:color w:val="000000"/>
                <w:sz w:val="24"/>
                <w:szCs w:val="24"/>
              </w:rPr>
              <w:t xml:space="preserve"> установка</w:t>
            </w:r>
          </w:p>
          <w:p w:rsidR="00E31391" w:rsidRPr="003420EA" w:rsidRDefault="00E31391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различные виды театра, ширмы; </w:t>
            </w:r>
          </w:p>
          <w:p w:rsidR="00E31391" w:rsidRPr="003420EA" w:rsidRDefault="00E31391" w:rsidP="00F55B5C">
            <w:pPr>
              <w:widowControl/>
              <w:adjustRightInd w:val="0"/>
              <w:ind w:left="360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E31391" w:rsidRPr="00E31391" w:rsidTr="00E31391">
        <w:tc>
          <w:tcPr>
            <w:tcW w:w="0" w:type="auto"/>
          </w:tcPr>
          <w:p w:rsidR="00E31391" w:rsidRPr="003420EA" w:rsidRDefault="00E31391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0" w:type="auto"/>
          </w:tcPr>
          <w:p w:rsidR="00E31391" w:rsidRPr="003420EA" w:rsidRDefault="00E31391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образовательная деятельность </w:t>
            </w:r>
          </w:p>
          <w:p w:rsidR="00E31391" w:rsidRPr="003420EA" w:rsidRDefault="00E31391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утренняя гимнастика</w:t>
            </w:r>
          </w:p>
          <w:p w:rsidR="00E31391" w:rsidRPr="003420EA" w:rsidRDefault="00E31391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досуговые  мероприятия</w:t>
            </w:r>
          </w:p>
          <w:p w:rsidR="00E31391" w:rsidRPr="003420EA" w:rsidRDefault="00E31391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праздники</w:t>
            </w:r>
          </w:p>
          <w:p w:rsidR="00E31391" w:rsidRPr="003420EA" w:rsidRDefault="00E31391" w:rsidP="00F55B5C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31391" w:rsidRPr="003420EA" w:rsidRDefault="00E31391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музыкальный центр;</w:t>
            </w:r>
          </w:p>
          <w:p w:rsidR="00E31391" w:rsidRPr="003420EA" w:rsidRDefault="00E31391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спортивное об</w:t>
            </w:r>
            <w:r w:rsidR="000C63AC">
              <w:rPr>
                <w:rFonts w:eastAsia="Calibri"/>
                <w:color w:val="000000"/>
                <w:sz w:val="24"/>
                <w:szCs w:val="24"/>
              </w:rPr>
              <w:t xml:space="preserve">орудование для прыжков, </w:t>
            </w: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 лазания, равновесия; </w:t>
            </w:r>
          </w:p>
          <w:p w:rsidR="00E31391" w:rsidRPr="003420EA" w:rsidRDefault="00E31391" w:rsidP="00F55B5C">
            <w:pPr>
              <w:widowControl/>
              <w:numPr>
                <w:ilvl w:val="0"/>
                <w:numId w:val="4"/>
              </w:num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нетрадиционное физкультурное оборудование;</w:t>
            </w:r>
          </w:p>
          <w:p w:rsidR="00E31391" w:rsidRPr="003420EA" w:rsidRDefault="00E31391" w:rsidP="00F55B5C">
            <w:pPr>
              <w:widowControl/>
              <w:adjustRightInd w:val="0"/>
              <w:ind w:left="360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E31391" w:rsidRPr="00E31391" w:rsidTr="00E31391">
        <w:tc>
          <w:tcPr>
            <w:tcW w:w="0" w:type="auto"/>
            <w:hideMark/>
          </w:tcPr>
          <w:p w:rsidR="00E31391" w:rsidRPr="00E31391" w:rsidRDefault="00E31391" w:rsidP="00F55B5C">
            <w:pPr>
              <w:widowControl/>
              <w:autoSpaceDE/>
              <w:autoSpaceDN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Участки</w:t>
            </w:r>
          </w:p>
        </w:tc>
        <w:tc>
          <w:tcPr>
            <w:tcW w:w="0" w:type="auto"/>
            <w:hideMark/>
          </w:tcPr>
          <w:p w:rsidR="00E31391" w:rsidRPr="00E31391" w:rsidRDefault="00E31391" w:rsidP="00F55B5C">
            <w:pPr>
              <w:widowControl/>
              <w:numPr>
                <w:ilvl w:val="0"/>
                <w:numId w:val="24"/>
              </w:numPr>
              <w:autoSpaceDE/>
              <w:autoSpaceDN/>
              <w:ind w:left="288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Прогулки, наблюдения;</w:t>
            </w:r>
          </w:p>
          <w:p w:rsidR="00E31391" w:rsidRPr="00E31391" w:rsidRDefault="00E31391" w:rsidP="00F55B5C">
            <w:pPr>
              <w:widowControl/>
              <w:numPr>
                <w:ilvl w:val="0"/>
                <w:numId w:val="24"/>
              </w:numPr>
              <w:autoSpaceDE/>
              <w:autoSpaceDN/>
              <w:ind w:left="288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Игровая деятельность;</w:t>
            </w:r>
          </w:p>
          <w:p w:rsidR="00E31391" w:rsidRPr="00E31391" w:rsidRDefault="00E31391" w:rsidP="00F55B5C">
            <w:pPr>
              <w:widowControl/>
              <w:numPr>
                <w:ilvl w:val="0"/>
                <w:numId w:val="24"/>
              </w:numPr>
              <w:autoSpaceDE/>
              <w:autoSpaceDN/>
              <w:ind w:left="288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Самостоятельная двигательная деятельность</w:t>
            </w:r>
          </w:p>
          <w:p w:rsidR="00E31391" w:rsidRPr="00E31391" w:rsidRDefault="00E31391" w:rsidP="00F55B5C">
            <w:pPr>
              <w:widowControl/>
              <w:numPr>
                <w:ilvl w:val="0"/>
                <w:numId w:val="24"/>
              </w:numPr>
              <w:autoSpaceDE/>
              <w:autoSpaceDN/>
              <w:ind w:left="288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Трудовая деятельность.</w:t>
            </w:r>
          </w:p>
          <w:p w:rsidR="00E31391" w:rsidRPr="00E31391" w:rsidRDefault="00E31391" w:rsidP="00F55B5C">
            <w:pPr>
              <w:widowControl/>
              <w:autoSpaceDE/>
              <w:autoSpaceDN/>
              <w:spacing w:after="240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E31391" w:rsidRPr="00E31391" w:rsidRDefault="00E31391" w:rsidP="00F55B5C">
            <w:pPr>
              <w:widowControl/>
              <w:numPr>
                <w:ilvl w:val="0"/>
                <w:numId w:val="25"/>
              </w:numPr>
              <w:autoSpaceDE/>
              <w:autoSpaceDN/>
              <w:ind w:left="288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Прогулочные площадки для детей всех возрастных групп.</w:t>
            </w:r>
          </w:p>
          <w:p w:rsidR="00E31391" w:rsidRPr="00E31391" w:rsidRDefault="00E31391" w:rsidP="00F55B5C">
            <w:pPr>
              <w:widowControl/>
              <w:numPr>
                <w:ilvl w:val="0"/>
                <w:numId w:val="25"/>
              </w:numPr>
              <w:autoSpaceDE/>
              <w:autoSpaceDN/>
              <w:ind w:left="288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Игровое, функциональное, и спортивное оборудование.</w:t>
            </w:r>
          </w:p>
          <w:p w:rsidR="00E31391" w:rsidRPr="00E31391" w:rsidRDefault="00E31391" w:rsidP="00F55B5C">
            <w:pPr>
              <w:widowControl/>
              <w:numPr>
                <w:ilvl w:val="0"/>
                <w:numId w:val="25"/>
              </w:numPr>
              <w:autoSpaceDE/>
              <w:autoSpaceDN/>
              <w:ind w:left="288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Цветники. Экологическая тропа.</w:t>
            </w:r>
          </w:p>
        </w:tc>
      </w:tr>
    </w:tbl>
    <w:p w:rsidR="00E31391" w:rsidRPr="00932F88" w:rsidRDefault="00E31391" w:rsidP="00F55B5C">
      <w:pPr>
        <w:rPr>
          <w:b/>
          <w:sz w:val="28"/>
          <w:szCs w:val="28"/>
        </w:rPr>
      </w:pPr>
    </w:p>
    <w:p w:rsidR="00E31391" w:rsidRDefault="00E31391" w:rsidP="00F55B5C">
      <w:pPr>
        <w:pStyle w:val="a3"/>
        <w:ind w:right="124" w:firstLine="708"/>
      </w:pPr>
      <w:r>
        <w:t>Объекты</w:t>
      </w:r>
      <w:r w:rsidR="000C63AC">
        <w:t xml:space="preserve"> </w:t>
      </w:r>
      <w:r>
        <w:t>спорта</w:t>
      </w:r>
      <w:r w:rsidR="000C63AC">
        <w:t xml:space="preserve"> </w:t>
      </w:r>
      <w:r>
        <w:t>ДОУ</w:t>
      </w:r>
      <w:r w:rsidR="000C63AC">
        <w:t xml:space="preserve"> </w:t>
      </w:r>
      <w:r>
        <w:t>служат</w:t>
      </w:r>
      <w:r w:rsidR="000C63AC">
        <w:t xml:space="preserve"> </w:t>
      </w:r>
      <w:r>
        <w:t>для</w:t>
      </w:r>
      <w:r w:rsidR="000C63AC">
        <w:t xml:space="preserve"> </w:t>
      </w:r>
      <w:r>
        <w:t>проведения</w:t>
      </w:r>
      <w:r w:rsidR="000C63AC">
        <w:t xml:space="preserve"> </w:t>
      </w:r>
      <w:r>
        <w:t>физкультурно-спортивных</w:t>
      </w:r>
      <w:r w:rsidR="000C63AC">
        <w:t xml:space="preserve"> </w:t>
      </w:r>
      <w:r>
        <w:t>мероприятий,</w:t>
      </w:r>
      <w:r w:rsidR="000C63AC">
        <w:t xml:space="preserve"> </w:t>
      </w:r>
      <w:r>
        <w:t>тренировочных</w:t>
      </w:r>
      <w:r w:rsidR="000C63AC">
        <w:t xml:space="preserve"> </w:t>
      </w:r>
      <w:r>
        <w:t>и</w:t>
      </w:r>
      <w:r w:rsidR="000C63AC">
        <w:t xml:space="preserve"> </w:t>
      </w:r>
      <w:r>
        <w:t>оздоровительных</w:t>
      </w:r>
      <w:r w:rsidR="000C63AC">
        <w:t xml:space="preserve"> </w:t>
      </w:r>
      <w:r>
        <w:t>занятий</w:t>
      </w:r>
      <w:proofErr w:type="gramStart"/>
      <w:r w:rsidR="000C63AC">
        <w:t xml:space="preserve"> </w:t>
      </w:r>
      <w:r>
        <w:t>В</w:t>
      </w:r>
      <w:proofErr w:type="gramEnd"/>
      <w:r w:rsidR="000C63AC">
        <w:t xml:space="preserve"> </w:t>
      </w:r>
      <w:r>
        <w:t>ДОУ имеетс</w:t>
      </w:r>
      <w:r w:rsidR="000C63AC">
        <w:t xml:space="preserve">я </w:t>
      </w:r>
      <w:r w:rsidR="00322996">
        <w:t xml:space="preserve">музыкальный и  </w:t>
      </w:r>
      <w:r>
        <w:t>физкультурный</w:t>
      </w:r>
      <w:r w:rsidR="000C63AC">
        <w:t xml:space="preserve"> </w:t>
      </w:r>
      <w:r w:rsidR="00322996">
        <w:t>залы.</w:t>
      </w:r>
    </w:p>
    <w:p w:rsidR="00E31391" w:rsidRDefault="00E31391" w:rsidP="00F55B5C">
      <w:pPr>
        <w:pStyle w:val="a3"/>
        <w:ind w:right="131" w:firstLine="708"/>
      </w:pPr>
      <w:r>
        <w:t>Назначение:проведениеутреннейгимнастики,занятийпофизическомуразвитию,физкультурныхпраздниковиразвлечений.Вкаждойвозрастнойгруппеоборудованфизкультурныйуголок,оснащенныйсоответствующимвозрастуспортивнымоборудованием.</w:t>
      </w:r>
    </w:p>
    <w:p w:rsidR="00E31391" w:rsidRDefault="00E31391" w:rsidP="00F55B5C">
      <w:pPr>
        <w:pStyle w:val="a3"/>
        <w:ind w:right="129" w:firstLine="708"/>
      </w:pPr>
      <w:r>
        <w:t>НатерриторииДОУимеетсяспортивнаяплощадка,способствующаяполноценномуфизическому развитию, укреплению здоровья ребенка и содействию всестороннего развитию еголичности.</w:t>
      </w:r>
    </w:p>
    <w:p w:rsidR="00E31391" w:rsidRDefault="000C63AC" w:rsidP="00F55B5C">
      <w:pPr>
        <w:pStyle w:val="a3"/>
        <w:ind w:right="125" w:firstLine="708"/>
      </w:pPr>
      <w:r>
        <w:t>На территории также имеется 2 прогулочных участка</w:t>
      </w:r>
      <w:r w:rsidR="00E31391">
        <w:t>, каждый из которых имеет теневой</w:t>
      </w:r>
      <w:r>
        <w:t xml:space="preserve"> </w:t>
      </w:r>
      <w:r w:rsidR="00E31391">
        <w:t>навес,</w:t>
      </w:r>
      <w:r>
        <w:t xml:space="preserve"> </w:t>
      </w:r>
      <w:r w:rsidR="00E31391">
        <w:t>спортивное</w:t>
      </w:r>
      <w:r>
        <w:t xml:space="preserve"> </w:t>
      </w:r>
      <w:proofErr w:type="spellStart"/>
      <w:r w:rsidR="00E31391">
        <w:t>оборудование</w:t>
      </w:r>
      <w:proofErr w:type="gramStart"/>
      <w:r w:rsidR="00E31391">
        <w:t>,п</w:t>
      </w:r>
      <w:proofErr w:type="gramEnd"/>
      <w:r w:rsidR="00E31391">
        <w:t>есочницу,малые</w:t>
      </w:r>
      <w:proofErr w:type="spellEnd"/>
      <w:r>
        <w:t xml:space="preserve"> </w:t>
      </w:r>
      <w:proofErr w:type="spellStart"/>
      <w:r w:rsidR="00E31391">
        <w:t>спортивныеформы,сюжетны</w:t>
      </w:r>
      <w:proofErr w:type="spellEnd"/>
      <w:r>
        <w:t xml:space="preserve"> </w:t>
      </w:r>
      <w:r w:rsidR="00E31391">
        <w:t>игровые</w:t>
      </w:r>
      <w:r>
        <w:t xml:space="preserve"> </w:t>
      </w:r>
      <w:r w:rsidR="00E31391">
        <w:t>постройки</w:t>
      </w:r>
      <w:r>
        <w:t xml:space="preserve"> </w:t>
      </w:r>
      <w:r w:rsidR="00E31391">
        <w:t>для</w:t>
      </w:r>
      <w:r>
        <w:t xml:space="preserve"> организации </w:t>
      </w:r>
      <w:r w:rsidR="00E31391">
        <w:t>детской</w:t>
      </w:r>
      <w:r>
        <w:t xml:space="preserve"> </w:t>
      </w:r>
      <w:r w:rsidR="00E31391">
        <w:t>деятельности,</w:t>
      </w:r>
      <w:r>
        <w:t xml:space="preserve"> </w:t>
      </w:r>
      <w:r w:rsidR="00E31391">
        <w:t>соответствующие</w:t>
      </w:r>
      <w:r>
        <w:t xml:space="preserve"> </w:t>
      </w:r>
      <w:r w:rsidR="00E31391">
        <w:t>возрасту</w:t>
      </w:r>
      <w:r>
        <w:t xml:space="preserve"> </w:t>
      </w:r>
      <w:r w:rsidR="00E31391">
        <w:t>и</w:t>
      </w:r>
      <w:r>
        <w:t xml:space="preserve"> </w:t>
      </w:r>
      <w:r w:rsidR="00E31391">
        <w:t>росту</w:t>
      </w:r>
      <w:r>
        <w:t xml:space="preserve"> </w:t>
      </w:r>
      <w:r w:rsidR="00932F88">
        <w:t>воспитанников.</w:t>
      </w:r>
    </w:p>
    <w:p w:rsidR="00E31391" w:rsidRDefault="00E31391" w:rsidP="00F55B5C">
      <w:pPr>
        <w:rPr>
          <w:sz w:val="24"/>
        </w:rPr>
      </w:pPr>
    </w:p>
    <w:p w:rsidR="00F55B5C" w:rsidRDefault="00F55B5C" w:rsidP="00F55B5C">
      <w:pPr>
        <w:rPr>
          <w:sz w:val="24"/>
        </w:rPr>
      </w:pPr>
    </w:p>
    <w:p w:rsidR="00F55B5C" w:rsidRDefault="00F55B5C" w:rsidP="00F55B5C">
      <w:pPr>
        <w:rPr>
          <w:sz w:val="24"/>
        </w:rPr>
      </w:pPr>
    </w:p>
    <w:p w:rsidR="00A6028D" w:rsidRPr="00F55B5C" w:rsidRDefault="00A6028D" w:rsidP="00F55B5C">
      <w:pPr>
        <w:pStyle w:val="a5"/>
        <w:numPr>
          <w:ilvl w:val="0"/>
          <w:numId w:val="20"/>
        </w:numPr>
        <w:rPr>
          <w:b/>
          <w:sz w:val="28"/>
          <w:szCs w:val="28"/>
        </w:rPr>
      </w:pPr>
      <w:r w:rsidRPr="00E31391">
        <w:rPr>
          <w:b/>
          <w:sz w:val="28"/>
          <w:szCs w:val="28"/>
        </w:rPr>
        <w:lastRenderedPageBreak/>
        <w:t>О</w:t>
      </w:r>
      <w:r>
        <w:rPr>
          <w:b/>
          <w:sz w:val="28"/>
          <w:szCs w:val="28"/>
        </w:rPr>
        <w:t xml:space="preserve"> средствах обучения и воспитания</w:t>
      </w:r>
    </w:p>
    <w:p w:rsidR="00E31391" w:rsidRPr="00F55B5C" w:rsidRDefault="00A6028D" w:rsidP="00F55B5C">
      <w:pPr>
        <w:pStyle w:val="a5"/>
        <w:ind w:left="720" w:right="237" w:firstLine="0"/>
        <w:rPr>
          <w:b/>
          <w:sz w:val="24"/>
          <w:szCs w:val="24"/>
        </w:rPr>
      </w:pPr>
      <w:r w:rsidRPr="00A6028D">
        <w:rPr>
          <w:sz w:val="24"/>
          <w:szCs w:val="24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proofErr w:type="gramStart"/>
      <w:r w:rsidRPr="00A6028D">
        <w:rPr>
          <w:sz w:val="24"/>
          <w:szCs w:val="24"/>
        </w:rPr>
        <w:t>воспитательно</w:t>
      </w:r>
      <w:proofErr w:type="spellEnd"/>
      <w:r w:rsidR="000C63AC">
        <w:rPr>
          <w:sz w:val="24"/>
          <w:szCs w:val="24"/>
        </w:rPr>
        <w:t>-</w:t>
      </w:r>
      <w:r w:rsidRPr="00A6028D">
        <w:rPr>
          <w:sz w:val="24"/>
          <w:szCs w:val="24"/>
        </w:rPr>
        <w:t xml:space="preserve"> образовательных</w:t>
      </w:r>
      <w:proofErr w:type="gramEnd"/>
      <w:r w:rsidRPr="00A6028D">
        <w:rPr>
          <w:sz w:val="24"/>
          <w:szCs w:val="24"/>
        </w:rPr>
        <w:t xml:space="preserve"> задач в оптимальных условиях. 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 Развивающая предметно- пространственная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 Оборудование отвечает санитарно-эпидемиологическим нормам, гигиеническим, педагогическим и эстетическим требованиям. Для всестороннего развития детей в каждой группе имеются дидактические средства: альбомы, художественная литература, дидактические игры, различные сюжетные игровые наборы и игрушки. Специально оборудованная развивающая среда создана во всех группах детского сада. В группах запланированы центры детского развития, которые максимально приближены к разграничен</w:t>
      </w:r>
      <w:r w:rsidR="006723F9">
        <w:rPr>
          <w:sz w:val="24"/>
          <w:szCs w:val="24"/>
        </w:rPr>
        <w:t>ию прост</w:t>
      </w:r>
      <w:r w:rsidR="000C63AC">
        <w:rPr>
          <w:sz w:val="24"/>
          <w:szCs w:val="24"/>
        </w:rPr>
        <w:t xml:space="preserve">ранства по ФГОС </w:t>
      </w:r>
      <w:proofErr w:type="gramStart"/>
      <w:r w:rsidR="000C63AC">
        <w:rPr>
          <w:sz w:val="24"/>
          <w:szCs w:val="24"/>
        </w:rPr>
        <w:t>ДО</w:t>
      </w:r>
      <w:proofErr w:type="gramEnd"/>
      <w:r w:rsidR="000C63AC">
        <w:rPr>
          <w:sz w:val="24"/>
          <w:szCs w:val="24"/>
        </w:rPr>
        <w:t>. В ДОУ</w:t>
      </w:r>
      <w:r w:rsidRPr="00A6028D">
        <w:rPr>
          <w:sz w:val="24"/>
          <w:szCs w:val="24"/>
        </w:rPr>
        <w:t xml:space="preserve"> имеются следующие средства обучения: - печатные (учебные пособия, книги для чтения, хрестоматии, раздаточный материал и т.д.); электронные образовательные ресурсы (образовательные мультимедийные пособия для педагогов т.п.); - аудиовизуальные (презентации, аранжировки песен, произведений для слушания, музыка для движения, игр и плясок, образовательные и воспитательные мультфильмы на цифровых носителях); - наглядные плоскостные (плакаты, иллюстрации настенные, магнитные доски)</w:t>
      </w:r>
      <w:proofErr w:type="gramStart"/>
      <w:r w:rsidRPr="00A6028D">
        <w:rPr>
          <w:sz w:val="24"/>
          <w:szCs w:val="24"/>
        </w:rPr>
        <w:t>;д</w:t>
      </w:r>
      <w:proofErr w:type="gramEnd"/>
      <w:r w:rsidRPr="00A6028D">
        <w:rPr>
          <w:sz w:val="24"/>
          <w:szCs w:val="24"/>
        </w:rPr>
        <w:t>емонстрационные (муляжи, макеты, стенды); - спортивное оборудование (мягкие модули, мячи, обручи и т.п.).</w:t>
      </w:r>
    </w:p>
    <w:p w:rsidR="00F55B5C" w:rsidRPr="00F55B5C" w:rsidRDefault="006723F9" w:rsidP="00F55B5C">
      <w:pPr>
        <w:pStyle w:val="a5"/>
        <w:numPr>
          <w:ilvl w:val="0"/>
          <w:numId w:val="20"/>
        </w:numPr>
        <w:rPr>
          <w:b/>
          <w:sz w:val="28"/>
          <w:szCs w:val="28"/>
        </w:rPr>
      </w:pPr>
      <w:r w:rsidRPr="00E31391">
        <w:rPr>
          <w:b/>
          <w:sz w:val="28"/>
          <w:szCs w:val="28"/>
        </w:rPr>
        <w:t>О</w:t>
      </w:r>
      <w:r w:rsidR="00F55B5C">
        <w:rPr>
          <w:b/>
          <w:sz w:val="28"/>
          <w:szCs w:val="28"/>
        </w:rPr>
        <w:t>б условиях питания обучающихся</w:t>
      </w:r>
    </w:p>
    <w:p w:rsidR="00F55B5C" w:rsidRPr="002553BF" w:rsidRDefault="00F55B5C" w:rsidP="00F55B5C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BF">
        <w:rPr>
          <w:rFonts w:ascii="Times New Roman" w:hAnsi="Times New Roman" w:cs="Times New Roman"/>
          <w:sz w:val="24"/>
          <w:szCs w:val="24"/>
        </w:rPr>
        <w:t xml:space="preserve"> Питание – один из важных факторов, обеспечивающих нормальное течение процессов роста, физического и нервно-психического развития ребенка. Ухудшение качества питания приводит к снижению уровня </w:t>
      </w:r>
      <w:proofErr w:type="spellStart"/>
      <w:proofErr w:type="gramStart"/>
      <w:r w:rsidRPr="002553BF">
        <w:rPr>
          <w:rFonts w:ascii="Times New Roman" w:hAnsi="Times New Roman" w:cs="Times New Roman"/>
          <w:sz w:val="24"/>
          <w:szCs w:val="24"/>
        </w:rPr>
        <w:t>защитно</w:t>
      </w:r>
      <w:proofErr w:type="spellEnd"/>
      <w:r w:rsidRPr="002553BF">
        <w:rPr>
          <w:rFonts w:ascii="Times New Roman" w:hAnsi="Times New Roman" w:cs="Times New Roman"/>
          <w:sz w:val="24"/>
          <w:szCs w:val="24"/>
        </w:rPr>
        <w:t xml:space="preserve"> – приспособительных</w:t>
      </w:r>
      <w:proofErr w:type="gramEnd"/>
      <w:r w:rsidRPr="002553BF">
        <w:rPr>
          <w:rFonts w:ascii="Times New Roman" w:hAnsi="Times New Roman" w:cs="Times New Roman"/>
          <w:sz w:val="24"/>
          <w:szCs w:val="24"/>
        </w:rPr>
        <w:t xml:space="preserve">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 в нашем детском саду уделяется повышенное внимание. </w:t>
      </w:r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F55B5C" w:rsidRDefault="00F55B5C" w:rsidP="00F55B5C">
      <w:pPr>
        <w:pStyle w:val="a8"/>
        <w:ind w:firstLine="56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зрения  заведующего ДОУ  ежедневно находятся следующие вопросы: </w:t>
      </w:r>
    </w:p>
    <w:p w:rsidR="00F55B5C" w:rsidRPr="007424A8" w:rsidRDefault="00F55B5C" w:rsidP="00F55B5C">
      <w:pPr>
        <w:pStyle w:val="a8"/>
        <w:numPr>
          <w:ilvl w:val="0"/>
          <w:numId w:val="30"/>
        </w:numPr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рациона питания детей, включая </w:t>
      </w:r>
      <w:proofErr w:type="gram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за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ассортиментом пищевых  продуктов;</w:t>
      </w:r>
    </w:p>
    <w:p w:rsidR="00F55B5C" w:rsidRPr="007424A8" w:rsidRDefault="00F55B5C" w:rsidP="00F55B5C">
      <w:pPr>
        <w:pStyle w:val="a8"/>
        <w:numPr>
          <w:ilvl w:val="0"/>
          <w:numId w:val="30"/>
        </w:numPr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  поступающих  пищевых  продуктов;</w:t>
      </w:r>
    </w:p>
    <w:p w:rsidR="00F55B5C" w:rsidRPr="007424A8" w:rsidRDefault="00F55B5C" w:rsidP="00F55B5C">
      <w:pPr>
        <w:pStyle w:val="a8"/>
        <w:numPr>
          <w:ilvl w:val="0"/>
          <w:numId w:val="30"/>
        </w:numPr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санитарно-техническое состояние пищеблока;</w:t>
      </w:r>
    </w:p>
    <w:p w:rsidR="00F55B5C" w:rsidRPr="007424A8" w:rsidRDefault="00F55B5C" w:rsidP="00F55B5C">
      <w:pPr>
        <w:pStyle w:val="a8"/>
        <w:numPr>
          <w:ilvl w:val="0"/>
          <w:numId w:val="30"/>
        </w:numPr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хранения пищевых продуктов и соблюдение   сроков  реализации;</w:t>
      </w:r>
    </w:p>
    <w:p w:rsidR="00F55B5C" w:rsidRPr="007424A8" w:rsidRDefault="00F55B5C" w:rsidP="00F55B5C">
      <w:pPr>
        <w:pStyle w:val="a8"/>
        <w:numPr>
          <w:ilvl w:val="0"/>
          <w:numId w:val="30"/>
        </w:numPr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процессы;</w:t>
      </w:r>
    </w:p>
    <w:p w:rsidR="00F55B5C" w:rsidRPr="007424A8" w:rsidRDefault="00F55B5C" w:rsidP="00F55B5C">
      <w:pPr>
        <w:pStyle w:val="a8"/>
        <w:numPr>
          <w:ilvl w:val="0"/>
          <w:numId w:val="30"/>
        </w:numPr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персонала, соблюдение персоналом  правил  личной гигиены;</w:t>
      </w:r>
    </w:p>
    <w:p w:rsidR="00F55B5C" w:rsidRPr="007424A8" w:rsidRDefault="00F55B5C" w:rsidP="00F55B5C">
      <w:pPr>
        <w:pStyle w:val="a8"/>
        <w:numPr>
          <w:ilvl w:val="0"/>
          <w:numId w:val="30"/>
        </w:numPr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персонала гигиенических знаний и навыков;</w:t>
      </w:r>
    </w:p>
    <w:p w:rsidR="00F55B5C" w:rsidRPr="007424A8" w:rsidRDefault="00F55B5C" w:rsidP="00F55B5C">
      <w:pPr>
        <w:pStyle w:val="a8"/>
        <w:numPr>
          <w:ilvl w:val="0"/>
          <w:numId w:val="30"/>
        </w:numPr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содержание пищеблока и  санитарная обработка продуктов детского 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5B5C" w:rsidRPr="007424A8" w:rsidRDefault="00F55B5C" w:rsidP="00F55B5C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питание организовано в групповых комнатах. </w:t>
      </w:r>
      <w:r w:rsidRPr="007424A8">
        <w:rPr>
          <w:rFonts w:ascii="Times New Roman" w:hAnsi="Times New Roman" w:cs="Times New Roman"/>
          <w:sz w:val="24"/>
          <w:szCs w:val="24"/>
        </w:rPr>
        <w:t xml:space="preserve">Для обеспечения разнообразного и полноценного питания детей в детском саду  педагоги  информируют родителей </w:t>
      </w:r>
      <w:r w:rsidRPr="007424A8">
        <w:rPr>
          <w:rFonts w:ascii="Times New Roman" w:hAnsi="Times New Roman" w:cs="Times New Roman"/>
          <w:sz w:val="24"/>
          <w:szCs w:val="24"/>
        </w:rPr>
        <w:lastRenderedPageBreak/>
        <w:t>об ассортименте питания ребенка, вывешивая ежедневное меню в каждой групповой ячейке. В ежедневном меню указывается наименование блюда и объем порции.</w:t>
      </w:r>
    </w:p>
    <w:p w:rsidR="00F55B5C" w:rsidRPr="007424A8" w:rsidRDefault="00F55B5C" w:rsidP="00F55B5C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hAnsi="Times New Roman" w:cs="Times New Roman"/>
          <w:sz w:val="24"/>
          <w:szCs w:val="24"/>
        </w:rPr>
        <w:t>Пищеблок ДОУ работает на сырье, имеет необходимые цеха, оснащенные технологическим механическим, тепловым, холодильным и весовым оборудованием. Детский сад в полном объёме обеспечен современным инвентарем, кухонной и обеденной посудой. Ремонт пищеблоков, приобретение и замена технологического оборудования производится своевременно, по мере износа и заявок.</w:t>
      </w:r>
    </w:p>
    <w:p w:rsidR="00F55B5C" w:rsidRPr="007424A8" w:rsidRDefault="00F55B5C" w:rsidP="00F55B5C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Снабжение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продуктами питания осуществляется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оставщиком ООО «Гранд»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 Составляется договор на поставку продуктов питания, где указывается графики поставки товаров, периодичность поставки. Транспортировка пищевых продуктов проводится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раз в неделю,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условиях, обеспечивающих их сохранность и предохраняющих от загрязнения.</w:t>
      </w:r>
    </w:p>
    <w:p w:rsidR="00F55B5C" w:rsidRPr="00833D1D" w:rsidRDefault="00F55B5C" w:rsidP="00F55B5C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Доставка пищевых продуктов осуществляется специально выделенным для перевозки пищевых продуктов транспортом. Все продукты питания проходят входной контроль, который осуществляет ответственное лицо-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завхоз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2B9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Безенова Г.Н.,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7424A8">
        <w:rPr>
          <w:rFonts w:ascii="Times New Roman" w:hAnsi="Times New Roman" w:cs="Times New Roman"/>
          <w:sz w:val="24"/>
          <w:szCs w:val="24"/>
        </w:rPr>
        <w:t>ри разг</w:t>
      </w:r>
      <w:r>
        <w:rPr>
          <w:rFonts w:ascii="Times New Roman" w:hAnsi="Times New Roman" w:cs="Times New Roman"/>
          <w:sz w:val="24"/>
          <w:szCs w:val="24"/>
        </w:rPr>
        <w:t>рузке  осматривают продукты, дае</w:t>
      </w:r>
      <w:r w:rsidRPr="007424A8">
        <w:rPr>
          <w:rFonts w:ascii="Times New Roman" w:hAnsi="Times New Roman" w:cs="Times New Roman"/>
          <w:sz w:val="24"/>
          <w:szCs w:val="24"/>
        </w:rPr>
        <w:t xml:space="preserve">т органолептические оценки, с записью в журнал бракеража сырой продукции. </w:t>
      </w:r>
      <w:proofErr w:type="gramStart"/>
      <w:r w:rsidRPr="007424A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424A8">
        <w:rPr>
          <w:rFonts w:ascii="Times New Roman" w:hAnsi="Times New Roman" w:cs="Times New Roman"/>
          <w:sz w:val="24"/>
          <w:szCs w:val="24"/>
        </w:rPr>
        <w:t xml:space="preserve"> качеством получаемых продуктов, условиями их хранения и сроками реализации осуществляется ежедневно.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Прием всех пищевых продуктов и продовольственного сырья  в ДОУ осуществляется при наличии документов, подтверждающие их  качество и безопасность.</w:t>
      </w:r>
    </w:p>
    <w:p w:rsidR="00F55B5C" w:rsidRPr="007424A8" w:rsidRDefault="00F55B5C" w:rsidP="00F55B5C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сопроводительные документы хранятся  до окончания реализации продукции.</w:t>
      </w:r>
    </w:p>
    <w:p w:rsidR="00F55B5C" w:rsidRDefault="00F55B5C" w:rsidP="00F55B5C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Блюда готовятся согласно технологическим картам блюд. </w:t>
      </w:r>
      <w:r w:rsidRPr="007424A8">
        <w:rPr>
          <w:rFonts w:ascii="Times New Roman" w:hAnsi="Times New Roman" w:cs="Times New Roman"/>
          <w:sz w:val="24"/>
          <w:szCs w:val="24"/>
        </w:rPr>
        <w:t>Технологические карты блюд содержат рецептуру блюд, технологию приготовления, температуру подачи блюда, требования к качеству готового блюда, пищевая и энергетическая ценность, содержание минеральных веществ и витаминов</w:t>
      </w:r>
      <w:r w:rsidRPr="007424A8">
        <w:rPr>
          <w:rFonts w:ascii="Times New Roman" w:hAnsi="Times New Roman" w:cs="Times New Roman"/>
          <w:color w:val="029400"/>
          <w:sz w:val="24"/>
          <w:szCs w:val="24"/>
        </w:rPr>
        <w:t>.</w:t>
      </w:r>
      <w:r w:rsidRPr="007424A8">
        <w:rPr>
          <w:rFonts w:ascii="Times New Roman" w:hAnsi="Times New Roman" w:cs="Times New Roman"/>
          <w:sz w:val="24"/>
          <w:szCs w:val="24"/>
        </w:rPr>
        <w:t xml:space="preserve"> Каждое блюдо должно обладать достаточной энергетической и биологической ценностью, соответствовать физиологическим возрастным потребностям детей, содержать необходимое количество белков, жиров, углеводов, витаминов, минеральных веществ.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Готовая пища выдается только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осле снятия пробы членами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соответствующей записи в журнале результатов оценки гот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овых блюд.</w:t>
      </w:r>
    </w:p>
    <w:p w:rsidR="00F55B5C" w:rsidRPr="007424A8" w:rsidRDefault="00F55B5C" w:rsidP="00F55B5C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организовано 4-х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разовое питание (завтрак,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2-й завтрак, обед, полдник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меню каждый день включена суточная норма молока, сливочного и растительного масла сахара, хлеба, мяса. Ежедневно в меню включены овощи, как в свежем, так и вареном и тушеном виде.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 регулярно получают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кисломолочные продукты.</w:t>
      </w:r>
    </w:p>
    <w:p w:rsidR="00F55B5C" w:rsidRPr="00F55B5C" w:rsidRDefault="00F55B5C" w:rsidP="00F55B5C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детей осуществляется в соответствии с десятидневным цикличным меню.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Меню разрабатывается по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сезона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меню на весенне-летний период для детей от 3 до 7 </w:t>
      </w:r>
      <w:proofErr w:type="spell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gram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;м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еню</w:t>
      </w:r>
      <w:proofErr w:type="spell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осенне-зимний период для детей </w:t>
      </w:r>
      <w:hyperlink r:id="rId5" w:history="1"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 до 7 ле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</w:p>
    <w:p w:rsidR="006723F9" w:rsidRPr="00B37E19" w:rsidRDefault="006723F9" w:rsidP="00F55B5C">
      <w:pPr>
        <w:ind w:left="426" w:right="-34"/>
        <w:rPr>
          <w:b/>
          <w:sz w:val="24"/>
          <w:szCs w:val="24"/>
        </w:rPr>
      </w:pPr>
      <w:r w:rsidRPr="00B37E19">
        <w:rPr>
          <w:b/>
          <w:sz w:val="24"/>
          <w:szCs w:val="24"/>
        </w:rPr>
        <w:t>В пищеблоке и в складском помещении находится следующее оборудование: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88"/>
        <w:gridCol w:w="1415"/>
      </w:tblGrid>
      <w:tr w:rsidR="00F55B5C" w:rsidRPr="00B37E19" w:rsidTr="00F55B5C">
        <w:tc>
          <w:tcPr>
            <w:tcW w:w="6188" w:type="dxa"/>
          </w:tcPr>
          <w:p w:rsidR="00F55B5C" w:rsidRPr="00B37E19" w:rsidRDefault="00F55B5C" w:rsidP="00F55B5C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415" w:type="dxa"/>
          </w:tcPr>
          <w:p w:rsidR="00F55B5C" w:rsidRPr="00B37E19" w:rsidRDefault="00F55B5C" w:rsidP="00F55B5C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 xml:space="preserve">Количество </w:t>
            </w:r>
          </w:p>
        </w:tc>
      </w:tr>
      <w:tr w:rsidR="00F55B5C" w:rsidRPr="00B37E19" w:rsidTr="00F55B5C">
        <w:tc>
          <w:tcPr>
            <w:tcW w:w="6188" w:type="dxa"/>
          </w:tcPr>
          <w:p w:rsidR="00F55B5C" w:rsidRPr="00B37E19" w:rsidRDefault="00F55B5C" w:rsidP="00F55B5C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 xml:space="preserve">Плита электрическая </w:t>
            </w:r>
          </w:p>
        </w:tc>
        <w:tc>
          <w:tcPr>
            <w:tcW w:w="1415" w:type="dxa"/>
          </w:tcPr>
          <w:p w:rsidR="00F55B5C" w:rsidRPr="00B37E19" w:rsidRDefault="00F55B5C" w:rsidP="00F55B5C">
            <w:pPr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55B5C" w:rsidRPr="00B37E19" w:rsidTr="00F55B5C">
        <w:tc>
          <w:tcPr>
            <w:tcW w:w="6188" w:type="dxa"/>
          </w:tcPr>
          <w:p w:rsidR="00F55B5C" w:rsidRPr="00B37E19" w:rsidRDefault="00F55B5C" w:rsidP="00F55B5C">
            <w:pPr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Овощерезка</w:t>
            </w:r>
          </w:p>
        </w:tc>
        <w:tc>
          <w:tcPr>
            <w:tcW w:w="1415" w:type="dxa"/>
          </w:tcPr>
          <w:p w:rsidR="00F55B5C" w:rsidRPr="00B37E19" w:rsidRDefault="00F55B5C" w:rsidP="00F55B5C">
            <w:pPr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55B5C" w:rsidRPr="00B37E19" w:rsidTr="00F55B5C">
        <w:tc>
          <w:tcPr>
            <w:tcW w:w="6188" w:type="dxa"/>
          </w:tcPr>
          <w:p w:rsidR="00F55B5C" w:rsidRPr="00B37E19" w:rsidRDefault="00F55B5C" w:rsidP="00F55B5C">
            <w:pPr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B37E19">
              <w:rPr>
                <w:sz w:val="24"/>
                <w:szCs w:val="24"/>
              </w:rPr>
              <w:t>олодильн</w:t>
            </w:r>
            <w:r>
              <w:rPr>
                <w:sz w:val="24"/>
                <w:szCs w:val="24"/>
              </w:rPr>
              <w:t>ики</w:t>
            </w:r>
          </w:p>
        </w:tc>
        <w:tc>
          <w:tcPr>
            <w:tcW w:w="1415" w:type="dxa"/>
          </w:tcPr>
          <w:p w:rsidR="00F55B5C" w:rsidRPr="00B37E19" w:rsidRDefault="00F55B5C" w:rsidP="00F55B5C">
            <w:pPr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55B5C" w:rsidRPr="00B37E19" w:rsidTr="00F55B5C">
        <w:tc>
          <w:tcPr>
            <w:tcW w:w="6188" w:type="dxa"/>
          </w:tcPr>
          <w:p w:rsidR="00F55B5C" w:rsidRPr="00B37E19" w:rsidRDefault="00F55B5C" w:rsidP="00F55B5C">
            <w:pPr>
              <w:ind w:right="-3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Пароконвектомат</w:t>
            </w:r>
            <w:proofErr w:type="spellEnd"/>
          </w:p>
        </w:tc>
        <w:tc>
          <w:tcPr>
            <w:tcW w:w="1415" w:type="dxa"/>
          </w:tcPr>
          <w:p w:rsidR="00F55B5C" w:rsidRPr="00B37E19" w:rsidRDefault="00F55B5C" w:rsidP="00F55B5C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1</w:t>
            </w:r>
          </w:p>
        </w:tc>
      </w:tr>
      <w:tr w:rsidR="00F55B5C" w:rsidRPr="00B37E19" w:rsidTr="00F55B5C">
        <w:tc>
          <w:tcPr>
            <w:tcW w:w="6188" w:type="dxa"/>
          </w:tcPr>
          <w:p w:rsidR="00F55B5C" w:rsidRPr="00B37E19" w:rsidRDefault="00F55B5C" w:rsidP="00F55B5C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Мясорубка</w:t>
            </w:r>
          </w:p>
        </w:tc>
        <w:tc>
          <w:tcPr>
            <w:tcW w:w="1415" w:type="dxa"/>
          </w:tcPr>
          <w:p w:rsidR="00F55B5C" w:rsidRPr="00B37E19" w:rsidRDefault="00F55B5C" w:rsidP="00F55B5C">
            <w:pPr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55B5C" w:rsidRPr="00B37E19" w:rsidTr="00F55B5C">
        <w:tc>
          <w:tcPr>
            <w:tcW w:w="6188" w:type="dxa"/>
          </w:tcPr>
          <w:p w:rsidR="00F55B5C" w:rsidRPr="00B37E19" w:rsidRDefault="00F55B5C" w:rsidP="00F55B5C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Морозильник «</w:t>
            </w:r>
            <w:r w:rsidRPr="00B37E19">
              <w:rPr>
                <w:sz w:val="24"/>
                <w:szCs w:val="24"/>
                <w:lang w:val="en-US"/>
              </w:rPr>
              <w:t>Indesit</w:t>
            </w:r>
            <w:r w:rsidRPr="00B37E19">
              <w:rPr>
                <w:sz w:val="24"/>
                <w:szCs w:val="24"/>
              </w:rPr>
              <w:t>»</w:t>
            </w:r>
          </w:p>
        </w:tc>
        <w:tc>
          <w:tcPr>
            <w:tcW w:w="1415" w:type="dxa"/>
          </w:tcPr>
          <w:p w:rsidR="00F55B5C" w:rsidRPr="00B37E19" w:rsidRDefault="00F55B5C" w:rsidP="00F55B5C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1</w:t>
            </w:r>
          </w:p>
        </w:tc>
      </w:tr>
    </w:tbl>
    <w:p w:rsidR="00E31391" w:rsidRDefault="00E31391" w:rsidP="00F55B5C">
      <w:pPr>
        <w:ind w:right="-34"/>
        <w:rPr>
          <w:sz w:val="24"/>
        </w:rPr>
      </w:pPr>
    </w:p>
    <w:p w:rsidR="00963A00" w:rsidRPr="0046592F" w:rsidRDefault="00963A00" w:rsidP="0046592F">
      <w:pPr>
        <w:pStyle w:val="a5"/>
        <w:numPr>
          <w:ilvl w:val="0"/>
          <w:numId w:val="20"/>
        </w:numPr>
        <w:ind w:right="-34"/>
        <w:rPr>
          <w:b/>
          <w:sz w:val="28"/>
          <w:szCs w:val="28"/>
        </w:rPr>
      </w:pPr>
      <w:r w:rsidRPr="00E3139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условиях охраны здоровья обучающихся</w:t>
      </w:r>
    </w:p>
    <w:p w:rsidR="00F55B5C" w:rsidRPr="0046592F" w:rsidRDefault="00F55B5C" w:rsidP="0046592F">
      <w:pPr>
        <w:shd w:val="clear" w:color="auto" w:fill="F6F6F6"/>
        <w:spacing w:after="240" w:line="270" w:lineRule="atLeast"/>
        <w:ind w:left="142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</w:t>
      </w:r>
      <w:r w:rsidRPr="00F55B5C">
        <w:rPr>
          <w:color w:val="000000"/>
          <w:sz w:val="24"/>
          <w:szCs w:val="24"/>
          <w:lang w:eastAsia="ru-RU"/>
        </w:rPr>
        <w:t>Медицинское обслуживание обеспечивает ГАУЗ "</w:t>
      </w:r>
      <w:proofErr w:type="spellStart"/>
      <w:r w:rsidRPr="00F55B5C">
        <w:rPr>
          <w:color w:val="000000"/>
          <w:sz w:val="24"/>
          <w:szCs w:val="24"/>
          <w:lang w:eastAsia="ru-RU"/>
        </w:rPr>
        <w:t>Бавлинская</w:t>
      </w:r>
      <w:proofErr w:type="spellEnd"/>
      <w:r w:rsidRPr="00F55B5C">
        <w:rPr>
          <w:color w:val="000000"/>
          <w:sz w:val="24"/>
          <w:szCs w:val="24"/>
          <w:lang w:eastAsia="ru-RU"/>
        </w:rPr>
        <w:t xml:space="preserve"> ЦРБ" </w:t>
      </w:r>
      <w:proofErr w:type="spellStart"/>
      <w:r w:rsidRPr="00F55B5C">
        <w:rPr>
          <w:color w:val="000000"/>
          <w:sz w:val="24"/>
          <w:szCs w:val="24"/>
          <w:lang w:eastAsia="ru-RU"/>
        </w:rPr>
        <w:t>Бавлинского</w:t>
      </w:r>
      <w:proofErr w:type="spellEnd"/>
      <w:r w:rsidRPr="00F55B5C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     </w:t>
      </w:r>
      <w:r w:rsidRPr="00F55B5C">
        <w:rPr>
          <w:color w:val="000000"/>
          <w:sz w:val="24"/>
          <w:szCs w:val="24"/>
          <w:lang w:eastAsia="ru-RU"/>
        </w:rPr>
        <w:t xml:space="preserve">муниципального района на основе договора на базе </w:t>
      </w:r>
      <w:proofErr w:type="spellStart"/>
      <w:r w:rsidRPr="00F55B5C">
        <w:rPr>
          <w:sz w:val="24"/>
          <w:szCs w:val="24"/>
        </w:rPr>
        <w:t>Покровско-Урустамакского</w:t>
      </w:r>
      <w:proofErr w:type="spellEnd"/>
      <w:r w:rsidRPr="00F55B5C">
        <w:rPr>
          <w:sz w:val="24"/>
          <w:szCs w:val="24"/>
        </w:rPr>
        <w:t xml:space="preserve"> ФАП</w:t>
      </w:r>
    </w:p>
    <w:p w:rsidR="00963A00" w:rsidRPr="004344C1" w:rsidRDefault="0046592F" w:rsidP="0046592F">
      <w:pPr>
        <w:tabs>
          <w:tab w:val="left" w:pos="0"/>
        </w:tabs>
        <w:ind w:left="142" w:right="-34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963A00" w:rsidRPr="004344C1">
        <w:rPr>
          <w:b/>
          <w:bCs/>
          <w:sz w:val="24"/>
          <w:szCs w:val="24"/>
        </w:rPr>
        <w:t xml:space="preserve">Для профилактики заболеваний и оздоровления воспитанников в ДОУ проводится </w:t>
      </w:r>
      <w:r>
        <w:rPr>
          <w:b/>
          <w:bCs/>
          <w:sz w:val="24"/>
          <w:szCs w:val="24"/>
        </w:rPr>
        <w:t xml:space="preserve">  </w:t>
      </w:r>
      <w:r w:rsidR="00963A00" w:rsidRPr="004344C1">
        <w:rPr>
          <w:b/>
          <w:bCs/>
          <w:sz w:val="24"/>
          <w:szCs w:val="24"/>
        </w:rPr>
        <w:t>следующая работа</w:t>
      </w:r>
    </w:p>
    <w:p w:rsidR="00963A00" w:rsidRPr="004344C1" w:rsidRDefault="00963A00" w:rsidP="0046592F">
      <w:pPr>
        <w:tabs>
          <w:tab w:val="left" w:pos="426"/>
        </w:tabs>
        <w:ind w:left="142" w:right="-34"/>
        <w:rPr>
          <w:sz w:val="24"/>
          <w:szCs w:val="24"/>
        </w:rPr>
      </w:pPr>
      <w:r w:rsidRPr="004344C1">
        <w:rPr>
          <w:sz w:val="24"/>
          <w:szCs w:val="24"/>
        </w:rPr>
        <w:t> - занятия физической культурой 3 раза в неделю (2 занятия в помещении, 1 занятие – на свежем воздухе)</w:t>
      </w:r>
    </w:p>
    <w:p w:rsidR="00963A00" w:rsidRPr="004344C1" w:rsidRDefault="00963A00" w:rsidP="0046592F">
      <w:pPr>
        <w:tabs>
          <w:tab w:val="left" w:pos="426"/>
        </w:tabs>
        <w:ind w:left="142" w:right="-34"/>
        <w:rPr>
          <w:sz w:val="24"/>
          <w:szCs w:val="24"/>
        </w:rPr>
      </w:pPr>
      <w:r w:rsidRPr="004344C1">
        <w:rPr>
          <w:sz w:val="24"/>
          <w:szCs w:val="24"/>
        </w:rPr>
        <w:t>- ежедневная утренняя гимнастика</w:t>
      </w:r>
    </w:p>
    <w:p w:rsidR="00963A00" w:rsidRPr="004344C1" w:rsidRDefault="00963A00" w:rsidP="0046592F">
      <w:pPr>
        <w:tabs>
          <w:tab w:val="left" w:pos="426"/>
        </w:tabs>
        <w:ind w:left="142" w:right="-34"/>
        <w:rPr>
          <w:sz w:val="24"/>
          <w:szCs w:val="24"/>
        </w:rPr>
      </w:pPr>
      <w:r w:rsidRPr="004344C1">
        <w:rPr>
          <w:sz w:val="24"/>
          <w:szCs w:val="24"/>
        </w:rPr>
        <w:t>- физкультурные минутки и динамические паузы во время непосредственной образовательной деятельности</w:t>
      </w:r>
    </w:p>
    <w:p w:rsidR="00963A00" w:rsidRPr="004344C1" w:rsidRDefault="00963A00" w:rsidP="00F55B5C">
      <w:pPr>
        <w:tabs>
          <w:tab w:val="left" w:pos="426"/>
        </w:tabs>
        <w:ind w:left="426" w:right="-34"/>
        <w:rPr>
          <w:sz w:val="24"/>
          <w:szCs w:val="24"/>
        </w:rPr>
      </w:pPr>
      <w:r w:rsidRPr="004344C1">
        <w:rPr>
          <w:sz w:val="24"/>
          <w:szCs w:val="24"/>
        </w:rPr>
        <w:t>- ежедневные прогулки 2 раза в день</w:t>
      </w:r>
    </w:p>
    <w:p w:rsidR="00963A00" w:rsidRPr="004344C1" w:rsidRDefault="00963A00" w:rsidP="00F55B5C">
      <w:pPr>
        <w:tabs>
          <w:tab w:val="left" w:pos="426"/>
        </w:tabs>
        <w:ind w:left="426" w:right="-34"/>
        <w:rPr>
          <w:sz w:val="24"/>
          <w:szCs w:val="24"/>
        </w:rPr>
      </w:pPr>
      <w:r w:rsidRPr="004344C1">
        <w:rPr>
          <w:sz w:val="24"/>
          <w:szCs w:val="24"/>
        </w:rPr>
        <w:lastRenderedPageBreak/>
        <w:t>- организация подвижных игр в течение дня, спортивных и музыкальных праздников и развлечений</w:t>
      </w:r>
    </w:p>
    <w:p w:rsidR="00963A00" w:rsidRPr="004344C1" w:rsidRDefault="00963A00" w:rsidP="00F55B5C">
      <w:pPr>
        <w:tabs>
          <w:tab w:val="left" w:pos="426"/>
        </w:tabs>
        <w:ind w:left="426" w:right="-34"/>
        <w:rPr>
          <w:sz w:val="24"/>
          <w:szCs w:val="24"/>
        </w:rPr>
      </w:pPr>
      <w:r w:rsidRPr="004344C1">
        <w:rPr>
          <w:sz w:val="24"/>
          <w:szCs w:val="24"/>
        </w:rPr>
        <w:t>- проведение минуток безопасности в течение дня</w:t>
      </w:r>
    </w:p>
    <w:p w:rsidR="00963A00" w:rsidRPr="004344C1" w:rsidRDefault="00963A00" w:rsidP="00F55B5C">
      <w:pPr>
        <w:tabs>
          <w:tab w:val="left" w:pos="426"/>
        </w:tabs>
        <w:ind w:left="426" w:right="-34"/>
        <w:rPr>
          <w:sz w:val="24"/>
          <w:szCs w:val="24"/>
        </w:rPr>
      </w:pPr>
      <w:r w:rsidRPr="004344C1">
        <w:rPr>
          <w:sz w:val="24"/>
          <w:szCs w:val="24"/>
        </w:rPr>
        <w:t>- соблюдение режимов: температурного, светового, питьевого, проветривания, двигательного</w:t>
      </w:r>
    </w:p>
    <w:p w:rsidR="00963A00" w:rsidRPr="004344C1" w:rsidRDefault="00963A00" w:rsidP="00F55B5C">
      <w:pPr>
        <w:tabs>
          <w:tab w:val="left" w:pos="426"/>
        </w:tabs>
        <w:ind w:left="426" w:right="-34"/>
        <w:rPr>
          <w:sz w:val="24"/>
          <w:szCs w:val="24"/>
        </w:rPr>
      </w:pPr>
      <w:r w:rsidRPr="004344C1">
        <w:rPr>
          <w:sz w:val="24"/>
          <w:szCs w:val="24"/>
        </w:rPr>
        <w:t xml:space="preserve">- неспецифическая профилактика гриппа и </w:t>
      </w:r>
      <w:proofErr w:type="gramStart"/>
      <w:r w:rsidRPr="004344C1">
        <w:rPr>
          <w:sz w:val="24"/>
          <w:szCs w:val="24"/>
        </w:rPr>
        <w:t>вирусных</w:t>
      </w:r>
      <w:proofErr w:type="gramEnd"/>
      <w:r w:rsidRPr="004344C1">
        <w:rPr>
          <w:sz w:val="24"/>
          <w:szCs w:val="24"/>
        </w:rPr>
        <w:t xml:space="preserve"> инфекцией по сезонам</w:t>
      </w:r>
    </w:p>
    <w:p w:rsidR="00963A00" w:rsidRPr="004344C1" w:rsidRDefault="00963A00" w:rsidP="00F55B5C">
      <w:pPr>
        <w:tabs>
          <w:tab w:val="left" w:pos="426"/>
        </w:tabs>
        <w:ind w:left="426" w:right="-34"/>
        <w:rPr>
          <w:sz w:val="24"/>
          <w:szCs w:val="24"/>
        </w:rPr>
      </w:pPr>
      <w:r w:rsidRPr="004344C1">
        <w:rPr>
          <w:sz w:val="24"/>
          <w:szCs w:val="24"/>
        </w:rPr>
        <w:t>- профилактические прививки</w:t>
      </w:r>
    </w:p>
    <w:p w:rsidR="00963A00" w:rsidRPr="0046592F" w:rsidRDefault="00963A00" w:rsidP="0046592F">
      <w:pPr>
        <w:tabs>
          <w:tab w:val="left" w:pos="426"/>
        </w:tabs>
        <w:ind w:left="426" w:right="-34"/>
        <w:rPr>
          <w:sz w:val="24"/>
          <w:szCs w:val="24"/>
        </w:rPr>
      </w:pPr>
      <w:r w:rsidRPr="004344C1">
        <w:rPr>
          <w:sz w:val="24"/>
          <w:szCs w:val="24"/>
        </w:rPr>
        <w:t>- оздоровительно – коррекционная работа.</w:t>
      </w:r>
    </w:p>
    <w:p w:rsidR="006723F9" w:rsidRPr="0046592F" w:rsidRDefault="00963A00" w:rsidP="00F55B5C">
      <w:pPr>
        <w:pStyle w:val="a5"/>
        <w:numPr>
          <w:ilvl w:val="0"/>
          <w:numId w:val="20"/>
        </w:numPr>
        <w:ind w:right="-34"/>
        <w:rPr>
          <w:b/>
          <w:sz w:val="28"/>
          <w:szCs w:val="28"/>
        </w:rPr>
      </w:pPr>
      <w:r w:rsidRPr="00E3139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доступе к информационным системам и информационно-телекоммуникационным сетям</w:t>
      </w:r>
    </w:p>
    <w:p w:rsidR="00963A00" w:rsidRPr="00A56101" w:rsidRDefault="00943519" w:rsidP="00F55B5C">
      <w:pPr>
        <w:ind w:left="709" w:right="-34"/>
        <w:textAlignment w:val="baseline"/>
        <w:rPr>
          <w:color w:val="28292A"/>
          <w:sz w:val="24"/>
          <w:szCs w:val="24"/>
          <w:lang w:eastAsia="ru-RU"/>
        </w:rPr>
      </w:pPr>
      <w:r>
        <w:rPr>
          <w:color w:val="28292A"/>
          <w:sz w:val="24"/>
          <w:szCs w:val="24"/>
          <w:lang w:eastAsia="ru-RU"/>
        </w:rPr>
        <w:t>В МБДОУ «Покровско-Урустамакский детский сад»</w:t>
      </w:r>
      <w:r w:rsidR="00963A00" w:rsidRPr="00551F58">
        <w:rPr>
          <w:color w:val="28292A"/>
          <w:sz w:val="24"/>
          <w:szCs w:val="24"/>
          <w:lang w:eastAsia="ru-RU"/>
        </w:rPr>
        <w:t xml:space="preserve">  </w:t>
      </w:r>
      <w:r w:rsidR="00963A00" w:rsidRPr="00A56101">
        <w:rPr>
          <w:color w:val="28292A"/>
          <w:sz w:val="24"/>
          <w:szCs w:val="24"/>
          <w:lang w:eastAsia="ru-RU"/>
        </w:rPr>
        <w:t xml:space="preserve">  создано единое информационное пространство для обеспечения эффективной социализации всех участников воспитательно-образовательного процесса в условиях информационного общества.</w:t>
      </w:r>
    </w:p>
    <w:p w:rsidR="00963A00" w:rsidRPr="00A56101" w:rsidRDefault="00963A00" w:rsidP="00F55B5C">
      <w:pPr>
        <w:ind w:left="709" w:right="-34"/>
        <w:textAlignment w:val="baseline"/>
        <w:rPr>
          <w:color w:val="28292A"/>
          <w:sz w:val="24"/>
          <w:szCs w:val="24"/>
          <w:lang w:eastAsia="ru-RU"/>
        </w:rPr>
      </w:pPr>
      <w:r w:rsidRPr="00A56101">
        <w:rPr>
          <w:color w:val="28292A"/>
          <w:sz w:val="24"/>
          <w:szCs w:val="24"/>
          <w:lang w:eastAsia="ru-RU"/>
        </w:rPr>
        <w:t>Информационная</w:t>
      </w:r>
      <w:r w:rsidR="00943519">
        <w:rPr>
          <w:color w:val="28292A"/>
          <w:sz w:val="24"/>
          <w:szCs w:val="24"/>
          <w:lang w:eastAsia="ru-RU"/>
        </w:rPr>
        <w:t xml:space="preserve"> база МБДОУ</w:t>
      </w:r>
      <w:r w:rsidRPr="00A56101">
        <w:rPr>
          <w:color w:val="28292A"/>
          <w:sz w:val="24"/>
          <w:szCs w:val="24"/>
          <w:lang w:eastAsia="ru-RU"/>
        </w:rPr>
        <w:t xml:space="preserve"> оснащена:</w:t>
      </w:r>
    </w:p>
    <w:p w:rsidR="00963A00" w:rsidRPr="00A56101" w:rsidRDefault="00963A00" w:rsidP="00F55B5C">
      <w:pPr>
        <w:widowControl/>
        <w:numPr>
          <w:ilvl w:val="0"/>
          <w:numId w:val="28"/>
        </w:numPr>
        <w:autoSpaceDE/>
        <w:autoSpaceDN/>
        <w:ind w:left="709" w:right="-34"/>
        <w:textAlignment w:val="baseline"/>
        <w:rPr>
          <w:color w:val="28292A"/>
          <w:sz w:val="24"/>
          <w:szCs w:val="24"/>
          <w:lang w:eastAsia="ru-RU"/>
        </w:rPr>
      </w:pPr>
      <w:r w:rsidRPr="00A56101">
        <w:rPr>
          <w:color w:val="28292A"/>
          <w:sz w:val="24"/>
          <w:szCs w:val="24"/>
          <w:lang w:eastAsia="ru-RU"/>
        </w:rPr>
        <w:t>электронной почтой;</w:t>
      </w:r>
    </w:p>
    <w:p w:rsidR="00963A00" w:rsidRPr="00A56101" w:rsidRDefault="00963A00" w:rsidP="00F55B5C">
      <w:pPr>
        <w:widowControl/>
        <w:numPr>
          <w:ilvl w:val="0"/>
          <w:numId w:val="28"/>
        </w:numPr>
        <w:autoSpaceDE/>
        <w:autoSpaceDN/>
        <w:ind w:left="709" w:right="-34"/>
        <w:textAlignment w:val="baseline"/>
        <w:rPr>
          <w:color w:val="28292A"/>
          <w:sz w:val="24"/>
          <w:szCs w:val="24"/>
          <w:lang w:eastAsia="ru-RU"/>
        </w:rPr>
      </w:pPr>
      <w:r w:rsidRPr="00A56101">
        <w:rPr>
          <w:color w:val="28292A"/>
          <w:sz w:val="24"/>
          <w:szCs w:val="24"/>
          <w:lang w:eastAsia="ru-RU"/>
        </w:rPr>
        <w:t>выходом в Интернет;</w:t>
      </w:r>
    </w:p>
    <w:p w:rsidR="00963A00" w:rsidRPr="0046592F" w:rsidRDefault="00963A00" w:rsidP="00F55B5C">
      <w:pPr>
        <w:pStyle w:val="a5"/>
        <w:widowControl/>
        <w:numPr>
          <w:ilvl w:val="0"/>
          <w:numId w:val="29"/>
        </w:numPr>
        <w:autoSpaceDE/>
        <w:autoSpaceDN/>
        <w:ind w:left="709" w:right="-34"/>
        <w:contextualSpacing/>
        <w:textAlignment w:val="baseline"/>
        <w:rPr>
          <w:color w:val="C00000"/>
          <w:sz w:val="24"/>
          <w:szCs w:val="24"/>
          <w:lang w:eastAsia="ru-RU"/>
        </w:rPr>
      </w:pPr>
      <w:r w:rsidRPr="00D0731B">
        <w:rPr>
          <w:color w:val="28292A"/>
          <w:sz w:val="24"/>
          <w:szCs w:val="24"/>
          <w:lang w:eastAsia="ru-RU"/>
        </w:rPr>
        <w:t>разработан и дейст</w:t>
      </w:r>
      <w:r w:rsidR="00943519">
        <w:rPr>
          <w:color w:val="28292A"/>
          <w:sz w:val="24"/>
          <w:szCs w:val="24"/>
          <w:lang w:eastAsia="ru-RU"/>
        </w:rPr>
        <w:t>вует сайт МБДОУ «Покровско-Урустамакский детский сад»</w:t>
      </w:r>
      <w:r w:rsidRPr="00D0731B">
        <w:rPr>
          <w:color w:val="28292A"/>
          <w:sz w:val="24"/>
          <w:szCs w:val="24"/>
          <w:lang w:eastAsia="ru-RU"/>
        </w:rPr>
        <w:t xml:space="preserve">  </w:t>
      </w:r>
      <w:r w:rsidR="0046592F" w:rsidRPr="0046592F">
        <w:rPr>
          <w:color w:val="C00000"/>
          <w:sz w:val="24"/>
          <w:szCs w:val="24"/>
          <w:lang w:eastAsia="ru-RU"/>
        </w:rPr>
        <w:t>https://edu.tatar.ru/bauly/urustamak/dou/page3547891.htm</w:t>
      </w:r>
      <w:r w:rsidRPr="0046592F">
        <w:rPr>
          <w:color w:val="C00000"/>
          <w:sz w:val="24"/>
          <w:szCs w:val="24"/>
          <w:lang w:eastAsia="ru-RU"/>
        </w:rPr>
        <w:t xml:space="preserve"> </w:t>
      </w:r>
    </w:p>
    <w:p w:rsidR="00963A00" w:rsidRPr="00A56101" w:rsidRDefault="00963A00" w:rsidP="00F55B5C">
      <w:pPr>
        <w:ind w:left="709" w:right="-34"/>
        <w:textAlignment w:val="baseline"/>
        <w:rPr>
          <w:color w:val="28292A"/>
          <w:sz w:val="24"/>
          <w:szCs w:val="24"/>
          <w:lang w:eastAsia="ru-RU"/>
        </w:rPr>
      </w:pPr>
      <w:proofErr w:type="gramStart"/>
      <w:r w:rsidRPr="00A56101">
        <w:rPr>
          <w:color w:val="28292A"/>
          <w:sz w:val="24"/>
          <w:szCs w:val="24"/>
          <w:lang w:eastAsia="ru-RU"/>
        </w:rPr>
        <w:t>Обучающиеся</w:t>
      </w:r>
      <w:proofErr w:type="gramEnd"/>
      <w:r w:rsidRPr="00A56101">
        <w:rPr>
          <w:color w:val="28292A"/>
          <w:sz w:val="24"/>
          <w:szCs w:val="24"/>
          <w:lang w:eastAsia="ru-RU"/>
        </w:rPr>
        <w:t xml:space="preserve"> ДОУ  </w:t>
      </w:r>
      <w:r w:rsidRPr="00A56101">
        <w:rPr>
          <w:b/>
          <w:bCs/>
          <w:color w:val="28292A"/>
          <w:sz w:val="24"/>
          <w:szCs w:val="24"/>
          <w:u w:val="single"/>
          <w:bdr w:val="none" w:sz="0" w:space="0" w:color="auto" w:frame="1"/>
          <w:lang w:eastAsia="ru-RU"/>
        </w:rPr>
        <w:t>не имеют </w:t>
      </w:r>
      <w:r w:rsidRPr="00A56101">
        <w:rPr>
          <w:color w:val="28292A"/>
          <w:sz w:val="24"/>
          <w:szCs w:val="24"/>
          <w:lang w:eastAsia="ru-RU"/>
        </w:rPr>
        <w:t>доступ к информационным системам и информационно-телекоммуникационным сетям, специально оборудованного компьютерного кабинета </w:t>
      </w:r>
      <w:r w:rsidRPr="00A56101">
        <w:rPr>
          <w:b/>
          <w:bCs/>
          <w:i/>
          <w:iCs/>
          <w:color w:val="28292A"/>
          <w:sz w:val="24"/>
          <w:szCs w:val="24"/>
          <w:u w:val="single"/>
          <w:bdr w:val="none" w:sz="0" w:space="0" w:color="auto" w:frame="1"/>
          <w:lang w:eastAsia="ru-RU"/>
        </w:rPr>
        <w:t>нет.</w:t>
      </w:r>
    </w:p>
    <w:p w:rsidR="00963A00" w:rsidRPr="00A56101" w:rsidRDefault="00963A00" w:rsidP="00F55B5C">
      <w:pPr>
        <w:ind w:left="709" w:right="-34"/>
        <w:textAlignment w:val="baseline"/>
        <w:rPr>
          <w:color w:val="28292A"/>
          <w:sz w:val="24"/>
          <w:szCs w:val="24"/>
          <w:lang w:eastAsia="ru-RU"/>
        </w:rPr>
      </w:pPr>
      <w:r w:rsidRPr="00A56101">
        <w:rPr>
          <w:b/>
          <w:bCs/>
          <w:color w:val="28292A"/>
          <w:sz w:val="24"/>
          <w:szCs w:val="24"/>
          <w:bdr w:val="none" w:sz="0" w:space="0" w:color="auto" w:frame="1"/>
          <w:lang w:eastAsia="ru-RU"/>
        </w:rPr>
        <w:t>Электронные образовательные ресурсы,</w:t>
      </w:r>
      <w:r w:rsidRPr="00A56101">
        <w:rPr>
          <w:color w:val="28292A"/>
          <w:sz w:val="24"/>
          <w:szCs w:val="24"/>
          <w:lang w:eastAsia="ru-RU"/>
        </w:rPr>
        <w:t> к которым обеспечивается доступ обучающихся, </w:t>
      </w:r>
      <w:r w:rsidRPr="00A56101">
        <w:rPr>
          <w:b/>
          <w:bCs/>
          <w:i/>
          <w:iCs/>
          <w:color w:val="28292A"/>
          <w:sz w:val="24"/>
          <w:szCs w:val="24"/>
          <w:u w:val="single"/>
          <w:bdr w:val="none" w:sz="0" w:space="0" w:color="auto" w:frame="1"/>
          <w:lang w:eastAsia="ru-RU"/>
        </w:rPr>
        <w:t>в том числе приспособленные для использования инвалидами и лицами с ограниченными возможностями здоровья – не предусматривается </w:t>
      </w:r>
      <w:r w:rsidRPr="00A56101">
        <w:rPr>
          <w:color w:val="28292A"/>
          <w:sz w:val="24"/>
          <w:szCs w:val="24"/>
          <w:u w:val="single"/>
          <w:bdr w:val="none" w:sz="0" w:space="0" w:color="auto" w:frame="1"/>
          <w:lang w:eastAsia="ru-RU"/>
        </w:rPr>
        <w:t>основной общео</w:t>
      </w:r>
      <w:r w:rsidR="00472EE4">
        <w:rPr>
          <w:color w:val="28292A"/>
          <w:sz w:val="24"/>
          <w:szCs w:val="24"/>
          <w:u w:val="single"/>
          <w:bdr w:val="none" w:sz="0" w:space="0" w:color="auto" w:frame="1"/>
          <w:lang w:eastAsia="ru-RU"/>
        </w:rPr>
        <w:t>бразовательной программой МБДОУ</w:t>
      </w:r>
      <w:proofErr w:type="gramStart"/>
      <w:r w:rsidR="00472EE4">
        <w:rPr>
          <w:color w:val="28292A"/>
          <w:sz w:val="24"/>
          <w:szCs w:val="24"/>
          <w:lang w:eastAsia="ru-RU"/>
        </w:rPr>
        <w:t>«П</w:t>
      </w:r>
      <w:proofErr w:type="gramEnd"/>
      <w:r w:rsidR="00472EE4">
        <w:rPr>
          <w:color w:val="28292A"/>
          <w:sz w:val="24"/>
          <w:szCs w:val="24"/>
          <w:lang w:eastAsia="ru-RU"/>
        </w:rPr>
        <w:t>окровско-Урустамакский детский сад»</w:t>
      </w:r>
      <w:r>
        <w:rPr>
          <w:color w:val="28292A"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6723F9" w:rsidRPr="0046592F" w:rsidRDefault="00963A00" w:rsidP="0046592F">
      <w:pPr>
        <w:ind w:left="709" w:right="-34"/>
        <w:textAlignment w:val="baseline"/>
        <w:rPr>
          <w:color w:val="FF0000"/>
          <w:sz w:val="24"/>
          <w:szCs w:val="24"/>
          <w:lang w:eastAsia="ru-RU"/>
        </w:rPr>
      </w:pPr>
      <w:r w:rsidRPr="00A56101">
        <w:rPr>
          <w:color w:val="28292A"/>
          <w:sz w:val="24"/>
          <w:szCs w:val="24"/>
          <w:lang w:eastAsia="ru-RU"/>
        </w:rPr>
        <w:t>Техническая инфраструктура   дошкольн</w:t>
      </w:r>
      <w:r>
        <w:rPr>
          <w:color w:val="28292A"/>
          <w:sz w:val="24"/>
          <w:szCs w:val="24"/>
          <w:lang w:eastAsia="ru-RU"/>
        </w:rPr>
        <w:t>о</w:t>
      </w:r>
      <w:r w:rsidR="00472EE4">
        <w:rPr>
          <w:color w:val="28292A"/>
          <w:sz w:val="24"/>
          <w:szCs w:val="24"/>
          <w:lang w:eastAsia="ru-RU"/>
        </w:rPr>
        <w:t>го учреждения включает в себя 1 компьютер</w:t>
      </w:r>
      <w:r>
        <w:rPr>
          <w:color w:val="28292A"/>
          <w:sz w:val="24"/>
          <w:szCs w:val="24"/>
          <w:lang w:eastAsia="ru-RU"/>
        </w:rPr>
        <w:t xml:space="preserve"> и </w:t>
      </w:r>
      <w:r w:rsidR="00472EE4">
        <w:rPr>
          <w:color w:val="28292A"/>
          <w:sz w:val="24"/>
          <w:szCs w:val="24"/>
          <w:lang w:eastAsia="ru-RU"/>
        </w:rPr>
        <w:t>2 ноутбука</w:t>
      </w:r>
      <w:r w:rsidRPr="00A56101">
        <w:rPr>
          <w:color w:val="28292A"/>
          <w:sz w:val="24"/>
          <w:szCs w:val="24"/>
          <w:lang w:eastAsia="ru-RU"/>
        </w:rPr>
        <w:t>,</w:t>
      </w:r>
      <w:r w:rsidR="00472EE4">
        <w:rPr>
          <w:color w:val="28292A"/>
          <w:sz w:val="24"/>
          <w:szCs w:val="24"/>
          <w:lang w:eastAsia="ru-RU"/>
        </w:rPr>
        <w:t xml:space="preserve"> </w:t>
      </w:r>
      <w:proofErr w:type="spellStart"/>
      <w:r w:rsidR="00472EE4">
        <w:rPr>
          <w:color w:val="28292A"/>
          <w:sz w:val="24"/>
          <w:szCs w:val="24"/>
          <w:lang w:eastAsia="ru-RU"/>
        </w:rPr>
        <w:t>мультимедийное</w:t>
      </w:r>
      <w:proofErr w:type="spellEnd"/>
      <w:r w:rsidR="00472EE4">
        <w:rPr>
          <w:color w:val="28292A"/>
          <w:sz w:val="24"/>
          <w:szCs w:val="24"/>
          <w:lang w:eastAsia="ru-RU"/>
        </w:rPr>
        <w:t xml:space="preserve"> оборудование:  1 проектор, 2</w:t>
      </w:r>
      <w:r>
        <w:rPr>
          <w:color w:val="28292A"/>
          <w:sz w:val="24"/>
          <w:szCs w:val="24"/>
          <w:lang w:eastAsia="ru-RU"/>
        </w:rPr>
        <w:t xml:space="preserve"> принтера</w:t>
      </w:r>
      <w:r w:rsidRPr="00A56101">
        <w:rPr>
          <w:color w:val="28292A"/>
          <w:sz w:val="24"/>
          <w:szCs w:val="24"/>
          <w:lang w:eastAsia="ru-RU"/>
        </w:rPr>
        <w:t xml:space="preserve">. Локальная сеть обеспечена доступом к сети Интернет.  </w:t>
      </w:r>
      <w:r w:rsidRPr="000E3647">
        <w:rPr>
          <w:sz w:val="24"/>
          <w:szCs w:val="24"/>
          <w:lang w:eastAsia="ru-RU"/>
        </w:rPr>
        <w:t>Оказание данных услуг осуществляет провайдер ООО «</w:t>
      </w:r>
      <w:proofErr w:type="spellStart"/>
      <w:r w:rsidRPr="000E3647">
        <w:rPr>
          <w:sz w:val="24"/>
          <w:szCs w:val="24"/>
          <w:lang w:eastAsia="ru-RU"/>
        </w:rPr>
        <w:t>Таттелеком</w:t>
      </w:r>
      <w:proofErr w:type="spellEnd"/>
      <w:r w:rsidRPr="000E3647">
        <w:rPr>
          <w:sz w:val="24"/>
          <w:szCs w:val="24"/>
          <w:lang w:eastAsia="ru-RU"/>
        </w:rPr>
        <w:t>».</w:t>
      </w:r>
      <w:r w:rsidRPr="000E3647">
        <w:rPr>
          <w:sz w:val="24"/>
          <w:szCs w:val="24"/>
          <w:lang w:eastAsia="ru-RU"/>
        </w:rPr>
        <w:br/>
      </w:r>
      <w:r w:rsidRPr="00A56101">
        <w:rPr>
          <w:color w:val="28292A"/>
          <w:sz w:val="24"/>
          <w:szCs w:val="24"/>
          <w:lang w:eastAsia="ru-RU"/>
        </w:rPr>
        <w:t>Для повышения качества педагогического процесса в своей практике используем мультимедийные презентации и обучающие программы, т.к. материал, представленный различными информационными средами (звук, видео, графика, анимация) легче усваивается дошкольниками.  </w:t>
      </w:r>
      <w:r w:rsidRPr="00A56101">
        <w:rPr>
          <w:color w:val="28292A"/>
          <w:sz w:val="24"/>
          <w:szCs w:val="24"/>
          <w:lang w:eastAsia="ru-RU"/>
        </w:rPr>
        <w:br/>
        <w:t>Педагоги  ДОУ  активно используют мультимедийную технику и электронные образовательные ресурсы (ЭОР)  Мультимедийное оборудование  активно  используем на родительских собраниях, педагогических советах, семинарах,  досуговых мероприятиях, мастер-классах.  </w:t>
      </w:r>
    </w:p>
    <w:p w:rsidR="00932F88" w:rsidRPr="0046592F" w:rsidRDefault="00963A00" w:rsidP="00F55B5C">
      <w:pPr>
        <w:pStyle w:val="a5"/>
        <w:numPr>
          <w:ilvl w:val="0"/>
          <w:numId w:val="20"/>
        </w:numPr>
        <w:rPr>
          <w:b/>
          <w:sz w:val="28"/>
          <w:szCs w:val="28"/>
        </w:rPr>
      </w:pPr>
      <w:r w:rsidRPr="00E3139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электронных образовательных ресурсах, к которым обеспечивается доступ </w:t>
      </w:r>
      <w:r w:rsidR="00932F88">
        <w:rPr>
          <w:b/>
          <w:sz w:val="28"/>
          <w:szCs w:val="28"/>
        </w:rPr>
        <w:t>воспитанников</w:t>
      </w:r>
    </w:p>
    <w:tbl>
      <w:tblPr>
        <w:tblStyle w:val="a7"/>
        <w:tblW w:w="0" w:type="auto"/>
        <w:tblInd w:w="534" w:type="dxa"/>
        <w:tblLayout w:type="fixed"/>
        <w:tblLook w:val="04A0"/>
      </w:tblPr>
      <w:tblGrid>
        <w:gridCol w:w="8363"/>
        <w:gridCol w:w="2058"/>
      </w:tblGrid>
      <w:tr w:rsidR="00932F88" w:rsidRPr="00932F88" w:rsidTr="00932F88">
        <w:tc>
          <w:tcPr>
            <w:tcW w:w="8363" w:type="dxa"/>
            <w:hideMark/>
          </w:tcPr>
          <w:p w:rsidR="00932F88" w:rsidRPr="00932F88" w:rsidRDefault="00932F88" w:rsidP="00F55B5C">
            <w:pPr>
              <w:widowControl/>
              <w:autoSpaceDE/>
              <w:autoSpaceDN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32F88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ЭОР</w:t>
            </w:r>
          </w:p>
        </w:tc>
        <w:tc>
          <w:tcPr>
            <w:tcW w:w="2058" w:type="dxa"/>
            <w:hideMark/>
          </w:tcPr>
          <w:p w:rsidR="00932F88" w:rsidRPr="00932F88" w:rsidRDefault="00932F88" w:rsidP="00F55B5C">
            <w:pPr>
              <w:widowControl/>
              <w:autoSpaceDE/>
              <w:autoSpaceDN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32F88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Тип  ЭОР</w:t>
            </w:r>
          </w:p>
        </w:tc>
      </w:tr>
      <w:tr w:rsidR="00932F88" w:rsidRPr="00932F88" w:rsidTr="00932F88">
        <w:tc>
          <w:tcPr>
            <w:tcW w:w="8363" w:type="dxa"/>
            <w:hideMark/>
          </w:tcPr>
          <w:p w:rsidR="00932F88" w:rsidRPr="00932F88" w:rsidRDefault="00932F88" w:rsidP="00F55B5C">
            <w:pPr>
              <w:widowControl/>
              <w:autoSpaceDE/>
              <w:autoSpaceDN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32F88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Презентации по разделам образовательной программы</w:t>
            </w:r>
          </w:p>
        </w:tc>
        <w:tc>
          <w:tcPr>
            <w:tcW w:w="2058" w:type="dxa"/>
            <w:hideMark/>
          </w:tcPr>
          <w:p w:rsidR="00932F88" w:rsidRPr="00932F88" w:rsidRDefault="00932F88" w:rsidP="00F55B5C">
            <w:pPr>
              <w:widowControl/>
              <w:autoSpaceDE/>
              <w:autoSpaceDN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32F88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Собственные ЭОР</w:t>
            </w:r>
          </w:p>
        </w:tc>
      </w:tr>
      <w:tr w:rsidR="00932F88" w:rsidRPr="00932F88" w:rsidTr="00932F88">
        <w:tc>
          <w:tcPr>
            <w:tcW w:w="8363" w:type="dxa"/>
            <w:hideMark/>
          </w:tcPr>
          <w:p w:rsidR="00932F88" w:rsidRPr="00932F88" w:rsidRDefault="00932F88" w:rsidP="00F55B5C">
            <w:pPr>
              <w:widowControl/>
              <w:autoSpaceDE/>
              <w:autoSpaceDN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32F88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Интерактивные игры по ПДД</w:t>
            </w:r>
          </w:p>
        </w:tc>
        <w:tc>
          <w:tcPr>
            <w:tcW w:w="2058" w:type="dxa"/>
            <w:hideMark/>
          </w:tcPr>
          <w:p w:rsidR="00932F88" w:rsidRPr="00932F88" w:rsidRDefault="00932F88" w:rsidP="00F55B5C">
            <w:pPr>
              <w:widowControl/>
              <w:autoSpaceDE/>
              <w:autoSpaceDN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32F88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Собственные ЭОР</w:t>
            </w:r>
          </w:p>
        </w:tc>
      </w:tr>
      <w:tr w:rsidR="00932F88" w:rsidRPr="00932F88" w:rsidTr="00932F88">
        <w:tc>
          <w:tcPr>
            <w:tcW w:w="8363" w:type="dxa"/>
            <w:hideMark/>
          </w:tcPr>
          <w:p w:rsidR="00932F88" w:rsidRPr="00932F88" w:rsidRDefault="00932F88" w:rsidP="0046592F">
            <w:pPr>
              <w:widowControl/>
              <w:autoSpaceDE/>
              <w:autoSpaceDN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32F88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Сайты: . </w:t>
            </w:r>
            <w:hyperlink r:id="rId6" w:history="1">
              <w:r w:rsidRPr="00932F88">
                <w:rPr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www.skazki.com</w:t>
              </w:r>
            </w:hyperlink>
            <w:r w:rsidRPr="00932F88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</w:t>
            </w:r>
            <w:hyperlink r:id="rId7" w:history="1">
              <w:r w:rsidRPr="00932F88">
                <w:rPr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www.raskraska.ru</w:t>
              </w:r>
            </w:hyperlink>
            <w:r w:rsidRPr="00932F88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hyperlink r:id="rId8" w:history="1">
              <w:r w:rsidRPr="00932F88">
                <w:rPr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www.shalunishki.narod.ru</w:t>
              </w:r>
            </w:hyperlink>
          </w:p>
        </w:tc>
        <w:tc>
          <w:tcPr>
            <w:tcW w:w="2058" w:type="dxa"/>
            <w:hideMark/>
          </w:tcPr>
          <w:p w:rsidR="00932F88" w:rsidRPr="00932F88" w:rsidRDefault="00932F88" w:rsidP="00F55B5C">
            <w:pPr>
              <w:widowControl/>
              <w:autoSpaceDE/>
              <w:autoSpaceDN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32F88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Сторонние ЭОР</w:t>
            </w:r>
          </w:p>
        </w:tc>
      </w:tr>
    </w:tbl>
    <w:p w:rsidR="00932F88" w:rsidRDefault="00932F88" w:rsidP="00F55B5C">
      <w:pPr>
        <w:rPr>
          <w:sz w:val="24"/>
        </w:rPr>
      </w:pPr>
    </w:p>
    <w:p w:rsidR="006723F9" w:rsidRDefault="00932F88" w:rsidP="00F55B5C">
      <w:pPr>
        <w:rPr>
          <w:sz w:val="24"/>
        </w:rPr>
      </w:pPr>
      <w:r w:rsidRPr="00932F88">
        <w:rPr>
          <w:sz w:val="24"/>
        </w:rPr>
        <w:t>Воспитанники ДОУ не имеют доступа к самостоятельному использованию</w:t>
      </w:r>
    </w:p>
    <w:p w:rsidR="006723F9" w:rsidRDefault="006723F9" w:rsidP="00F55B5C">
      <w:pPr>
        <w:rPr>
          <w:sz w:val="24"/>
        </w:rPr>
      </w:pPr>
    </w:p>
    <w:p w:rsidR="006723F9" w:rsidRPr="00E31391" w:rsidRDefault="006723F9" w:rsidP="00F55B5C">
      <w:pPr>
        <w:rPr>
          <w:sz w:val="24"/>
        </w:rPr>
      </w:pPr>
    </w:p>
    <w:sectPr w:rsidR="006723F9" w:rsidRPr="00E31391" w:rsidSect="00F55B5C">
      <w:pgSz w:w="11910" w:h="16840"/>
      <w:pgMar w:top="851" w:right="851" w:bottom="567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37A5"/>
    <w:multiLevelType w:val="multilevel"/>
    <w:tmpl w:val="C44A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D6FC2"/>
    <w:multiLevelType w:val="hybridMultilevel"/>
    <w:tmpl w:val="D2F49B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458F6"/>
    <w:multiLevelType w:val="hybridMultilevel"/>
    <w:tmpl w:val="A34057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3C0E9B"/>
    <w:multiLevelType w:val="hybridMultilevel"/>
    <w:tmpl w:val="3124BC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590D61"/>
    <w:multiLevelType w:val="hybridMultilevel"/>
    <w:tmpl w:val="908829BA"/>
    <w:lvl w:ilvl="0" w:tplc="504608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D0A55"/>
    <w:multiLevelType w:val="hybridMultilevel"/>
    <w:tmpl w:val="F5B81C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401210"/>
    <w:multiLevelType w:val="hybridMultilevel"/>
    <w:tmpl w:val="2D2A2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202665"/>
    <w:multiLevelType w:val="multilevel"/>
    <w:tmpl w:val="70C8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EC0190"/>
    <w:multiLevelType w:val="multilevel"/>
    <w:tmpl w:val="53F2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29346D"/>
    <w:multiLevelType w:val="hybridMultilevel"/>
    <w:tmpl w:val="EF02AC4C"/>
    <w:lvl w:ilvl="0" w:tplc="616276AE">
      <w:numFmt w:val="bullet"/>
      <w:lvlText w:val="-"/>
      <w:lvlJc w:val="left"/>
      <w:pPr>
        <w:ind w:left="672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8C13CA">
      <w:numFmt w:val="bullet"/>
      <w:lvlText w:val="•"/>
      <w:lvlJc w:val="left"/>
      <w:pPr>
        <w:ind w:left="1712" w:hanging="207"/>
      </w:pPr>
      <w:rPr>
        <w:rFonts w:hint="default"/>
        <w:lang w:val="ru-RU" w:eastAsia="en-US" w:bidi="ar-SA"/>
      </w:rPr>
    </w:lvl>
    <w:lvl w:ilvl="2" w:tplc="884A07C0">
      <w:numFmt w:val="bullet"/>
      <w:lvlText w:val="•"/>
      <w:lvlJc w:val="left"/>
      <w:pPr>
        <w:ind w:left="2745" w:hanging="207"/>
      </w:pPr>
      <w:rPr>
        <w:rFonts w:hint="default"/>
        <w:lang w:val="ru-RU" w:eastAsia="en-US" w:bidi="ar-SA"/>
      </w:rPr>
    </w:lvl>
    <w:lvl w:ilvl="3" w:tplc="93189718">
      <w:numFmt w:val="bullet"/>
      <w:lvlText w:val="•"/>
      <w:lvlJc w:val="left"/>
      <w:pPr>
        <w:ind w:left="3777" w:hanging="207"/>
      </w:pPr>
      <w:rPr>
        <w:rFonts w:hint="default"/>
        <w:lang w:val="ru-RU" w:eastAsia="en-US" w:bidi="ar-SA"/>
      </w:rPr>
    </w:lvl>
    <w:lvl w:ilvl="4" w:tplc="F998D802">
      <w:numFmt w:val="bullet"/>
      <w:lvlText w:val="•"/>
      <w:lvlJc w:val="left"/>
      <w:pPr>
        <w:ind w:left="4810" w:hanging="207"/>
      </w:pPr>
      <w:rPr>
        <w:rFonts w:hint="default"/>
        <w:lang w:val="ru-RU" w:eastAsia="en-US" w:bidi="ar-SA"/>
      </w:rPr>
    </w:lvl>
    <w:lvl w:ilvl="5" w:tplc="55E6BF4C">
      <w:numFmt w:val="bullet"/>
      <w:lvlText w:val="•"/>
      <w:lvlJc w:val="left"/>
      <w:pPr>
        <w:ind w:left="5843" w:hanging="207"/>
      </w:pPr>
      <w:rPr>
        <w:rFonts w:hint="default"/>
        <w:lang w:val="ru-RU" w:eastAsia="en-US" w:bidi="ar-SA"/>
      </w:rPr>
    </w:lvl>
    <w:lvl w:ilvl="6" w:tplc="63A04DA6">
      <w:numFmt w:val="bullet"/>
      <w:lvlText w:val="•"/>
      <w:lvlJc w:val="left"/>
      <w:pPr>
        <w:ind w:left="6875" w:hanging="207"/>
      </w:pPr>
      <w:rPr>
        <w:rFonts w:hint="default"/>
        <w:lang w:val="ru-RU" w:eastAsia="en-US" w:bidi="ar-SA"/>
      </w:rPr>
    </w:lvl>
    <w:lvl w:ilvl="7" w:tplc="62CE1208">
      <w:numFmt w:val="bullet"/>
      <w:lvlText w:val="•"/>
      <w:lvlJc w:val="left"/>
      <w:pPr>
        <w:ind w:left="7908" w:hanging="207"/>
      </w:pPr>
      <w:rPr>
        <w:rFonts w:hint="default"/>
        <w:lang w:val="ru-RU" w:eastAsia="en-US" w:bidi="ar-SA"/>
      </w:rPr>
    </w:lvl>
    <w:lvl w:ilvl="8" w:tplc="406279E8">
      <w:numFmt w:val="bullet"/>
      <w:lvlText w:val="•"/>
      <w:lvlJc w:val="left"/>
      <w:pPr>
        <w:ind w:left="8941" w:hanging="207"/>
      </w:pPr>
      <w:rPr>
        <w:rFonts w:hint="default"/>
        <w:lang w:val="ru-RU" w:eastAsia="en-US" w:bidi="ar-SA"/>
      </w:rPr>
    </w:lvl>
  </w:abstractNum>
  <w:abstractNum w:abstractNumId="10">
    <w:nsid w:val="17C22AC4"/>
    <w:multiLevelType w:val="hybridMultilevel"/>
    <w:tmpl w:val="9F027786"/>
    <w:lvl w:ilvl="0" w:tplc="B8CABF96">
      <w:numFmt w:val="bullet"/>
      <w:lvlText w:val="•"/>
      <w:lvlJc w:val="left"/>
      <w:pPr>
        <w:ind w:left="67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A24FCA">
      <w:numFmt w:val="bullet"/>
      <w:lvlText w:val="•"/>
      <w:lvlJc w:val="left"/>
      <w:pPr>
        <w:ind w:left="1712" w:hanging="284"/>
      </w:pPr>
      <w:rPr>
        <w:rFonts w:hint="default"/>
        <w:lang w:val="ru-RU" w:eastAsia="en-US" w:bidi="ar-SA"/>
      </w:rPr>
    </w:lvl>
    <w:lvl w:ilvl="2" w:tplc="7B04C83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A0D81A8E">
      <w:numFmt w:val="bullet"/>
      <w:lvlText w:val="•"/>
      <w:lvlJc w:val="left"/>
      <w:pPr>
        <w:ind w:left="3777" w:hanging="284"/>
      </w:pPr>
      <w:rPr>
        <w:rFonts w:hint="default"/>
        <w:lang w:val="ru-RU" w:eastAsia="en-US" w:bidi="ar-SA"/>
      </w:rPr>
    </w:lvl>
    <w:lvl w:ilvl="4" w:tplc="3BCEBE0E">
      <w:numFmt w:val="bullet"/>
      <w:lvlText w:val="•"/>
      <w:lvlJc w:val="left"/>
      <w:pPr>
        <w:ind w:left="4810" w:hanging="284"/>
      </w:pPr>
      <w:rPr>
        <w:rFonts w:hint="default"/>
        <w:lang w:val="ru-RU" w:eastAsia="en-US" w:bidi="ar-SA"/>
      </w:rPr>
    </w:lvl>
    <w:lvl w:ilvl="5" w:tplc="CCB6E48A">
      <w:numFmt w:val="bullet"/>
      <w:lvlText w:val="•"/>
      <w:lvlJc w:val="left"/>
      <w:pPr>
        <w:ind w:left="5843" w:hanging="284"/>
      </w:pPr>
      <w:rPr>
        <w:rFonts w:hint="default"/>
        <w:lang w:val="ru-RU" w:eastAsia="en-US" w:bidi="ar-SA"/>
      </w:rPr>
    </w:lvl>
    <w:lvl w:ilvl="6" w:tplc="198EC67E">
      <w:numFmt w:val="bullet"/>
      <w:lvlText w:val="•"/>
      <w:lvlJc w:val="left"/>
      <w:pPr>
        <w:ind w:left="6875" w:hanging="284"/>
      </w:pPr>
      <w:rPr>
        <w:rFonts w:hint="default"/>
        <w:lang w:val="ru-RU" w:eastAsia="en-US" w:bidi="ar-SA"/>
      </w:rPr>
    </w:lvl>
    <w:lvl w:ilvl="7" w:tplc="46FECD26">
      <w:numFmt w:val="bullet"/>
      <w:lvlText w:val="•"/>
      <w:lvlJc w:val="left"/>
      <w:pPr>
        <w:ind w:left="7908" w:hanging="284"/>
      </w:pPr>
      <w:rPr>
        <w:rFonts w:hint="default"/>
        <w:lang w:val="ru-RU" w:eastAsia="en-US" w:bidi="ar-SA"/>
      </w:rPr>
    </w:lvl>
    <w:lvl w:ilvl="8" w:tplc="E7E26E14">
      <w:numFmt w:val="bullet"/>
      <w:lvlText w:val="•"/>
      <w:lvlJc w:val="left"/>
      <w:pPr>
        <w:ind w:left="8941" w:hanging="284"/>
      </w:pPr>
      <w:rPr>
        <w:rFonts w:hint="default"/>
        <w:lang w:val="ru-RU" w:eastAsia="en-US" w:bidi="ar-SA"/>
      </w:rPr>
    </w:lvl>
  </w:abstractNum>
  <w:abstractNum w:abstractNumId="11">
    <w:nsid w:val="1B9F4917"/>
    <w:multiLevelType w:val="hybridMultilevel"/>
    <w:tmpl w:val="8A6832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8D177A"/>
    <w:multiLevelType w:val="multilevel"/>
    <w:tmpl w:val="BCC41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7A6F4A"/>
    <w:multiLevelType w:val="hybridMultilevel"/>
    <w:tmpl w:val="A7EC93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664F6E"/>
    <w:multiLevelType w:val="hybridMultilevel"/>
    <w:tmpl w:val="0BD43E7A"/>
    <w:lvl w:ilvl="0" w:tplc="4C4A4222">
      <w:numFmt w:val="bullet"/>
      <w:lvlText w:val=""/>
      <w:lvlJc w:val="left"/>
      <w:pPr>
        <w:ind w:left="17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868ED4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2" w:tplc="D6F06D12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3" w:tplc="B91E3726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0FC0BD80">
      <w:numFmt w:val="bullet"/>
      <w:lvlText w:val="•"/>
      <w:lvlJc w:val="left"/>
      <w:pPr>
        <w:ind w:left="5458" w:hanging="360"/>
      </w:pPr>
      <w:rPr>
        <w:rFonts w:hint="default"/>
        <w:lang w:val="ru-RU" w:eastAsia="en-US" w:bidi="ar-SA"/>
      </w:rPr>
    </w:lvl>
    <w:lvl w:ilvl="5" w:tplc="7780ED22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6" w:tplc="DAB030FC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BBD6945E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7312191E"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5">
    <w:nsid w:val="32CC6A92"/>
    <w:multiLevelType w:val="hybridMultilevel"/>
    <w:tmpl w:val="448036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6B7A66"/>
    <w:multiLevelType w:val="multilevel"/>
    <w:tmpl w:val="B690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CB686A"/>
    <w:multiLevelType w:val="hybridMultilevel"/>
    <w:tmpl w:val="4B14C6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05162C"/>
    <w:multiLevelType w:val="hybridMultilevel"/>
    <w:tmpl w:val="9D728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A55D7F"/>
    <w:multiLevelType w:val="hybridMultilevel"/>
    <w:tmpl w:val="A0463D98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20">
    <w:nsid w:val="506C7D28"/>
    <w:multiLevelType w:val="hybridMultilevel"/>
    <w:tmpl w:val="798C6F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251D95"/>
    <w:multiLevelType w:val="multilevel"/>
    <w:tmpl w:val="4E8E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EA7EEA"/>
    <w:multiLevelType w:val="hybridMultilevel"/>
    <w:tmpl w:val="199A98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CB27F1"/>
    <w:multiLevelType w:val="hybridMultilevel"/>
    <w:tmpl w:val="33F83A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6C4190"/>
    <w:multiLevelType w:val="hybridMultilevel"/>
    <w:tmpl w:val="7B9ED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557E9C"/>
    <w:multiLevelType w:val="multilevel"/>
    <w:tmpl w:val="FFC0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972190"/>
    <w:multiLevelType w:val="hybridMultilevel"/>
    <w:tmpl w:val="AD9E03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F3261D"/>
    <w:multiLevelType w:val="hybridMultilevel"/>
    <w:tmpl w:val="295E76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1B78B4"/>
    <w:multiLevelType w:val="hybridMultilevel"/>
    <w:tmpl w:val="881AE9CC"/>
    <w:lvl w:ilvl="0" w:tplc="0419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9">
    <w:nsid w:val="7AD87DE7"/>
    <w:multiLevelType w:val="hybridMultilevel"/>
    <w:tmpl w:val="C08C7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27"/>
  </w:num>
  <w:num w:numId="5">
    <w:abstractNumId w:val="3"/>
  </w:num>
  <w:num w:numId="6">
    <w:abstractNumId w:val="15"/>
  </w:num>
  <w:num w:numId="7">
    <w:abstractNumId w:val="20"/>
  </w:num>
  <w:num w:numId="8">
    <w:abstractNumId w:val="4"/>
  </w:num>
  <w:num w:numId="9">
    <w:abstractNumId w:val="11"/>
  </w:num>
  <w:num w:numId="10">
    <w:abstractNumId w:val="5"/>
  </w:num>
  <w:num w:numId="11">
    <w:abstractNumId w:val="26"/>
  </w:num>
  <w:num w:numId="12">
    <w:abstractNumId w:val="22"/>
  </w:num>
  <w:num w:numId="13">
    <w:abstractNumId w:val="23"/>
  </w:num>
  <w:num w:numId="14">
    <w:abstractNumId w:val="24"/>
  </w:num>
  <w:num w:numId="15">
    <w:abstractNumId w:val="28"/>
  </w:num>
  <w:num w:numId="16">
    <w:abstractNumId w:val="13"/>
  </w:num>
  <w:num w:numId="17">
    <w:abstractNumId w:val="17"/>
  </w:num>
  <w:num w:numId="18">
    <w:abstractNumId w:val="1"/>
  </w:num>
  <w:num w:numId="19">
    <w:abstractNumId w:val="2"/>
  </w:num>
  <w:num w:numId="20">
    <w:abstractNumId w:val="29"/>
  </w:num>
  <w:num w:numId="21">
    <w:abstractNumId w:val="19"/>
  </w:num>
  <w:num w:numId="22">
    <w:abstractNumId w:val="16"/>
  </w:num>
  <w:num w:numId="23">
    <w:abstractNumId w:val="21"/>
  </w:num>
  <w:num w:numId="24">
    <w:abstractNumId w:val="0"/>
  </w:num>
  <w:num w:numId="25">
    <w:abstractNumId w:val="7"/>
  </w:num>
  <w:num w:numId="26">
    <w:abstractNumId w:val="8"/>
  </w:num>
  <w:num w:numId="27">
    <w:abstractNumId w:val="12"/>
  </w:num>
  <w:num w:numId="28">
    <w:abstractNumId w:val="25"/>
  </w:num>
  <w:num w:numId="29">
    <w:abstractNumId w:val="18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5302"/>
    <w:rsid w:val="000A49EF"/>
    <w:rsid w:val="000C63AC"/>
    <w:rsid w:val="00322996"/>
    <w:rsid w:val="0033771B"/>
    <w:rsid w:val="003830D1"/>
    <w:rsid w:val="0046592F"/>
    <w:rsid w:val="00472EE4"/>
    <w:rsid w:val="006723F9"/>
    <w:rsid w:val="00932F88"/>
    <w:rsid w:val="00943519"/>
    <w:rsid w:val="00963A00"/>
    <w:rsid w:val="00A6028D"/>
    <w:rsid w:val="00CE471F"/>
    <w:rsid w:val="00CE5302"/>
    <w:rsid w:val="00E31391"/>
    <w:rsid w:val="00F55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49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49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49EF"/>
    <w:pPr>
      <w:ind w:left="672"/>
    </w:pPr>
    <w:rPr>
      <w:sz w:val="24"/>
      <w:szCs w:val="24"/>
    </w:rPr>
  </w:style>
  <w:style w:type="paragraph" w:styleId="a4">
    <w:name w:val="Title"/>
    <w:basedOn w:val="a"/>
    <w:uiPriority w:val="1"/>
    <w:qFormat/>
    <w:rsid w:val="000A49EF"/>
    <w:pPr>
      <w:spacing w:before="69"/>
      <w:ind w:left="3947" w:right="2625" w:hanging="762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0A49EF"/>
    <w:pPr>
      <w:ind w:left="812" w:hanging="141"/>
    </w:pPr>
  </w:style>
  <w:style w:type="paragraph" w:customStyle="1" w:styleId="TableParagraph">
    <w:name w:val="Table Paragraph"/>
    <w:basedOn w:val="a"/>
    <w:uiPriority w:val="1"/>
    <w:qFormat/>
    <w:rsid w:val="000A49EF"/>
    <w:pPr>
      <w:ind w:left="109"/>
    </w:pPr>
  </w:style>
  <w:style w:type="paragraph" w:styleId="a6">
    <w:name w:val="Normal (Web)"/>
    <w:basedOn w:val="a"/>
    <w:uiPriority w:val="99"/>
    <w:unhideWhenUsed/>
    <w:rsid w:val="00E313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59"/>
    <w:rsid w:val="00E31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322996"/>
    <w:pPr>
      <w:widowControl/>
      <w:autoSpaceDE/>
      <w:autoSpaceDN/>
    </w:pPr>
    <w:rPr>
      <w:lang w:val="ru-RU"/>
    </w:rPr>
  </w:style>
  <w:style w:type="character" w:customStyle="1" w:styleId="a9">
    <w:name w:val="Без интервала Знак"/>
    <w:link w:val="a8"/>
    <w:uiPriority w:val="1"/>
    <w:rsid w:val="00322996"/>
    <w:rPr>
      <w:lang w:val="ru-RU"/>
    </w:rPr>
  </w:style>
  <w:style w:type="character" w:styleId="aa">
    <w:name w:val="Hyperlink"/>
    <w:basedOn w:val="a0"/>
    <w:uiPriority w:val="99"/>
    <w:semiHidden/>
    <w:unhideWhenUsed/>
    <w:rsid w:val="00932F8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55B5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5B5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3947" w:right="2625" w:hanging="762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pPr>
      <w:ind w:left="812" w:hanging="141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6">
    <w:name w:val="Normal (Web)"/>
    <w:basedOn w:val="a"/>
    <w:uiPriority w:val="99"/>
    <w:unhideWhenUsed/>
    <w:rsid w:val="00E313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59"/>
    <w:rsid w:val="00E31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322996"/>
    <w:pPr>
      <w:widowControl/>
      <w:autoSpaceDE/>
      <w:autoSpaceDN/>
    </w:pPr>
    <w:rPr>
      <w:lang w:val="ru-RU"/>
    </w:rPr>
  </w:style>
  <w:style w:type="character" w:customStyle="1" w:styleId="a9">
    <w:name w:val="Без интервала Знак"/>
    <w:link w:val="a8"/>
    <w:uiPriority w:val="1"/>
    <w:rsid w:val="00322996"/>
    <w:rPr>
      <w:lang w:val="ru-RU"/>
    </w:rPr>
  </w:style>
  <w:style w:type="character" w:styleId="aa">
    <w:name w:val="Hyperlink"/>
    <w:basedOn w:val="a0"/>
    <w:uiPriority w:val="99"/>
    <w:semiHidden/>
    <w:unhideWhenUsed/>
    <w:rsid w:val="00932F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alunishki.narod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askras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azki.com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ds3kogalym.ucoz.ru/zdorov/pitanie/3-7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2807</Words>
  <Characters>16005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 inc etc</Company>
  <LinksUpToDate>false</LinksUpToDate>
  <CharactersWithSpaces>18775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</dc:creator>
  <cp:lastModifiedBy>User</cp:lastModifiedBy>
  <cp:revision>2</cp:revision>
  <dcterms:created xsi:type="dcterms:W3CDTF">2022-06-08T06:26:00Z</dcterms:created>
  <dcterms:modified xsi:type="dcterms:W3CDTF">2022-06-08T06:26:00Z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2022-04-11T00:00:00Z</vt:filetime>
  </property>
</Properties>
</file>